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2A6F" w14:textId="77777777" w:rsidR="00907118" w:rsidRPr="00A5385F" w:rsidRDefault="00907118" w:rsidP="009824CA">
      <w:pPr>
        <w:pStyle w:val="NoSpacing"/>
        <w:jc w:val="center"/>
        <w:rPr>
          <w:sz w:val="28"/>
          <w:szCs w:val="28"/>
        </w:rPr>
      </w:pPr>
      <w:r w:rsidRPr="00A5385F">
        <w:rPr>
          <w:sz w:val="28"/>
          <w:szCs w:val="28"/>
        </w:rPr>
        <w:t xml:space="preserve">Orientation </w:t>
      </w:r>
      <w:r w:rsidR="00B277E5" w:rsidRPr="00A5385F">
        <w:rPr>
          <w:sz w:val="28"/>
          <w:szCs w:val="28"/>
        </w:rPr>
        <w:t>to</w:t>
      </w:r>
      <w:r w:rsidRPr="00A5385F">
        <w:rPr>
          <w:sz w:val="28"/>
          <w:szCs w:val="28"/>
        </w:rPr>
        <w:t xml:space="preserve"> Clinical Site</w:t>
      </w:r>
    </w:p>
    <w:p w14:paraId="6641C67A" w14:textId="77777777" w:rsidR="0085664B" w:rsidRPr="00A5385F" w:rsidRDefault="00B277E5" w:rsidP="009824CA">
      <w:pPr>
        <w:pStyle w:val="NoSpacing"/>
        <w:jc w:val="center"/>
        <w:rPr>
          <w:sz w:val="28"/>
          <w:szCs w:val="28"/>
        </w:rPr>
      </w:pPr>
      <w:r w:rsidRPr="00A5385F">
        <w:rPr>
          <w:sz w:val="28"/>
          <w:szCs w:val="28"/>
        </w:rPr>
        <w:t>Ochsner LSU Shreveport Health Monroe Campus</w:t>
      </w:r>
    </w:p>
    <w:p w14:paraId="04683494" w14:textId="77777777" w:rsidR="009824CA" w:rsidRPr="00A5385F" w:rsidRDefault="00B277E5" w:rsidP="009824CA">
      <w:pPr>
        <w:pStyle w:val="NoSpacing"/>
        <w:jc w:val="center"/>
        <w:rPr>
          <w:sz w:val="28"/>
          <w:szCs w:val="28"/>
        </w:rPr>
      </w:pPr>
      <w:r w:rsidRPr="00A5385F">
        <w:rPr>
          <w:sz w:val="28"/>
          <w:szCs w:val="28"/>
        </w:rPr>
        <w:t>4864 Jackson Street</w:t>
      </w:r>
    </w:p>
    <w:p w14:paraId="2CB5C7B7" w14:textId="77777777" w:rsidR="009824CA" w:rsidRPr="00A5385F" w:rsidRDefault="00B277E5" w:rsidP="009824CA">
      <w:pPr>
        <w:pStyle w:val="NoSpacing"/>
        <w:jc w:val="center"/>
        <w:rPr>
          <w:sz w:val="28"/>
          <w:szCs w:val="28"/>
        </w:rPr>
      </w:pPr>
      <w:r w:rsidRPr="00A5385F">
        <w:rPr>
          <w:sz w:val="28"/>
          <w:szCs w:val="28"/>
        </w:rPr>
        <w:t>Monroe, LA 71202</w:t>
      </w:r>
    </w:p>
    <w:p w14:paraId="54BB88ED" w14:textId="77777777" w:rsidR="009824CA" w:rsidRPr="00A5385F" w:rsidRDefault="009824CA" w:rsidP="009824CA">
      <w:pPr>
        <w:pStyle w:val="NoSpacing"/>
        <w:jc w:val="center"/>
        <w:rPr>
          <w:sz w:val="28"/>
          <w:szCs w:val="28"/>
        </w:rPr>
      </w:pPr>
    </w:p>
    <w:p w14:paraId="3980D6F2" w14:textId="77777777" w:rsidR="009824CA" w:rsidRPr="00A5385F" w:rsidRDefault="009824CA" w:rsidP="009824CA">
      <w:pPr>
        <w:pStyle w:val="NoSpacing"/>
        <w:rPr>
          <w:sz w:val="28"/>
          <w:szCs w:val="28"/>
        </w:rPr>
      </w:pPr>
    </w:p>
    <w:p w14:paraId="1EC2DC81" w14:textId="77777777" w:rsidR="009824CA" w:rsidRPr="00A5385F" w:rsidRDefault="009824CA" w:rsidP="009824CA">
      <w:pPr>
        <w:pStyle w:val="NoSpacing"/>
        <w:rPr>
          <w:sz w:val="28"/>
          <w:szCs w:val="28"/>
        </w:rPr>
      </w:pPr>
      <w:r w:rsidRPr="00A5385F">
        <w:rPr>
          <w:sz w:val="28"/>
          <w:szCs w:val="28"/>
        </w:rPr>
        <w:t>Clinical Coordinator</w:t>
      </w:r>
    </w:p>
    <w:p w14:paraId="34920B7E" w14:textId="77777777" w:rsidR="009824CA" w:rsidRPr="00A5385F" w:rsidRDefault="00B277E5" w:rsidP="009824CA">
      <w:pPr>
        <w:pStyle w:val="NoSpacing"/>
        <w:rPr>
          <w:sz w:val="28"/>
          <w:szCs w:val="28"/>
        </w:rPr>
      </w:pPr>
      <w:r w:rsidRPr="00A5385F">
        <w:rPr>
          <w:sz w:val="28"/>
          <w:szCs w:val="28"/>
        </w:rPr>
        <w:t>Anita O’Toole</w:t>
      </w:r>
    </w:p>
    <w:p w14:paraId="0266B934" w14:textId="77777777" w:rsidR="00293152" w:rsidRDefault="00B277E5" w:rsidP="009824CA">
      <w:pPr>
        <w:pStyle w:val="NoSpacing"/>
        <w:rPr>
          <w:rStyle w:val="Hyperlink"/>
          <w:sz w:val="28"/>
          <w:szCs w:val="28"/>
        </w:rPr>
      </w:pPr>
      <w:hyperlink r:id="rId5" w:history="1">
        <w:r w:rsidRPr="00A5385F">
          <w:rPr>
            <w:rStyle w:val="Hyperlink"/>
            <w:sz w:val="28"/>
            <w:szCs w:val="28"/>
          </w:rPr>
          <w:t>anita.otoole@ochsnerlsuhs.org</w:t>
        </w:r>
      </w:hyperlink>
      <w:r w:rsidR="00293152">
        <w:rPr>
          <w:rStyle w:val="Hyperlink"/>
          <w:sz w:val="28"/>
          <w:szCs w:val="28"/>
        </w:rPr>
        <w:t xml:space="preserve"> </w:t>
      </w:r>
    </w:p>
    <w:p w14:paraId="61CFB750" w14:textId="39DB9FE3" w:rsidR="009824CA" w:rsidRPr="00A5385F" w:rsidRDefault="00293152" w:rsidP="009824CA">
      <w:pPr>
        <w:pStyle w:val="NoSpacing"/>
        <w:rPr>
          <w:sz w:val="28"/>
          <w:szCs w:val="28"/>
        </w:rPr>
      </w:pPr>
      <w:r>
        <w:rPr>
          <w:rStyle w:val="Hyperlink"/>
          <w:sz w:val="28"/>
          <w:szCs w:val="28"/>
        </w:rPr>
        <w:t>anita.otoole@lsuhs.edu</w:t>
      </w:r>
    </w:p>
    <w:p w14:paraId="78B87065" w14:textId="77777777" w:rsidR="00B277E5" w:rsidRPr="00A5385F" w:rsidRDefault="00B277E5" w:rsidP="00B277E5">
      <w:pPr>
        <w:rPr>
          <w:rFonts w:ascii="Times New Roman" w:hAnsi="Times New Roman" w:cs="Times New Roman"/>
          <w:sz w:val="28"/>
          <w:szCs w:val="28"/>
        </w:rPr>
      </w:pPr>
      <w:r w:rsidRPr="00A5385F">
        <w:rPr>
          <w:rFonts w:ascii="Times New Roman" w:hAnsi="Times New Roman" w:cs="Times New Roman"/>
          <w:sz w:val="28"/>
          <w:szCs w:val="28"/>
        </w:rPr>
        <w:t>(318) 426-8473</w:t>
      </w:r>
    </w:p>
    <w:p w14:paraId="56BCC7F4" w14:textId="77777777" w:rsidR="009824CA" w:rsidRPr="00A5385F" w:rsidRDefault="009824CA" w:rsidP="009824CA">
      <w:pPr>
        <w:pStyle w:val="NoSpacing"/>
        <w:rPr>
          <w:sz w:val="28"/>
          <w:szCs w:val="28"/>
        </w:rPr>
      </w:pPr>
    </w:p>
    <w:p w14:paraId="234FBFD2" w14:textId="77777777" w:rsidR="009824CA" w:rsidRPr="00A5385F" w:rsidRDefault="009824CA" w:rsidP="009824CA">
      <w:pPr>
        <w:pStyle w:val="NoSpacing"/>
        <w:rPr>
          <w:sz w:val="28"/>
          <w:szCs w:val="28"/>
        </w:rPr>
      </w:pPr>
    </w:p>
    <w:p w14:paraId="457EAF82" w14:textId="77777777" w:rsidR="009824CA" w:rsidRPr="00A5385F" w:rsidRDefault="009824CA" w:rsidP="009824CA">
      <w:pPr>
        <w:pStyle w:val="NoSpacing"/>
        <w:rPr>
          <w:sz w:val="28"/>
          <w:szCs w:val="28"/>
        </w:rPr>
      </w:pPr>
      <w:r w:rsidRPr="00A5385F">
        <w:rPr>
          <w:sz w:val="28"/>
          <w:szCs w:val="28"/>
        </w:rPr>
        <w:t>Supervising CRNA</w:t>
      </w:r>
    </w:p>
    <w:p w14:paraId="281FEE5D" w14:textId="2EE363B5" w:rsidR="009824CA" w:rsidRPr="00A5385F" w:rsidRDefault="009815A3" w:rsidP="009824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Anita O’Toole</w:t>
      </w:r>
    </w:p>
    <w:p w14:paraId="6C081AFB" w14:textId="77777777" w:rsidR="009824CA" w:rsidRPr="00A5385F" w:rsidRDefault="009824CA" w:rsidP="009824CA">
      <w:pPr>
        <w:pStyle w:val="NoSpacing"/>
        <w:rPr>
          <w:i/>
          <w:sz w:val="28"/>
          <w:szCs w:val="28"/>
        </w:rPr>
      </w:pPr>
    </w:p>
    <w:p w14:paraId="0E000E0A" w14:textId="77777777" w:rsidR="004A04DB" w:rsidRPr="00A5385F" w:rsidRDefault="004A04DB" w:rsidP="004A04DB">
      <w:pPr>
        <w:spacing w:after="20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A04DB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Required Forms</w:t>
      </w:r>
      <w:r w:rsidRPr="004A04D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:</w:t>
      </w:r>
    </w:p>
    <w:p w14:paraId="33275D0A" w14:textId="77777777" w:rsidR="001A4DA2" w:rsidRPr="004A04DB" w:rsidRDefault="001A4DA2" w:rsidP="004A04DB">
      <w:pPr>
        <w:spacing w:after="200"/>
        <w:rPr>
          <w:rFonts w:ascii="Times New Roman" w:hAnsi="Times New Roman" w:cs="Times New Roman"/>
          <w:sz w:val="28"/>
          <w:szCs w:val="28"/>
          <w:highlight w:val="yellow"/>
        </w:rPr>
      </w:pPr>
      <w:r w:rsidRPr="00A5385F">
        <w:rPr>
          <w:rFonts w:ascii="Times New Roman" w:hAnsi="Times New Roman" w:cs="Times New Roman"/>
          <w:color w:val="0000FF"/>
          <w:sz w:val="28"/>
          <w:szCs w:val="28"/>
          <w:highlight w:val="yellow"/>
        </w:rPr>
        <w:t>Please</w:t>
      </w:r>
      <w:r w:rsidRPr="004A04DB">
        <w:rPr>
          <w:rFonts w:ascii="Times New Roman" w:hAnsi="Times New Roman" w:cs="Times New Roman"/>
          <w:color w:val="0000FF"/>
          <w:sz w:val="28"/>
          <w:szCs w:val="28"/>
          <w:highlight w:val="yellow"/>
        </w:rPr>
        <w:t xml:space="preserve"> email Mrs. Arielle Buxton at </w:t>
      </w:r>
      <w:hyperlink r:id="rId6" w:history="1">
        <w:r w:rsidRPr="00A5385F">
          <w:rPr>
            <w:rFonts w:ascii="Times New Roman" w:hAnsi="Times New Roman" w:cs="Times New Roman"/>
            <w:color w:val="0000FF" w:themeColor="hyperlink"/>
            <w:sz w:val="28"/>
            <w:szCs w:val="28"/>
            <w:highlight w:val="yellow"/>
            <w:u w:val="single"/>
          </w:rPr>
          <w:t>abuxto@lsuhsc.edu</w:t>
        </w:r>
      </w:hyperlink>
      <w:r w:rsidRPr="004A04DB">
        <w:rPr>
          <w:rFonts w:ascii="Times New Roman" w:hAnsi="Times New Roman" w:cs="Times New Roman"/>
          <w:color w:val="0000FF"/>
          <w:sz w:val="28"/>
          <w:szCs w:val="28"/>
          <w:highlight w:val="yellow"/>
        </w:rPr>
        <w:t xml:space="preserve"> </w:t>
      </w:r>
      <w:r w:rsidRPr="004A04DB">
        <w:rPr>
          <w:rFonts w:ascii="Times New Roman" w:hAnsi="Times New Roman" w:cs="Times New Roman"/>
          <w:b/>
          <w:bCs/>
          <w:color w:val="0000FF"/>
          <w:sz w:val="28"/>
          <w:szCs w:val="28"/>
          <w:highlight w:val="yellow"/>
        </w:rPr>
        <w:t>six weeks prior to the beginning of your rotation at Ochsner</w:t>
      </w:r>
      <w:r w:rsidRPr="004A04DB">
        <w:rPr>
          <w:rFonts w:ascii="Times New Roman" w:hAnsi="Times New Roman" w:cs="Times New Roman"/>
          <w:color w:val="0000FF"/>
          <w:sz w:val="28"/>
          <w:szCs w:val="28"/>
          <w:highlight w:val="yellow"/>
        </w:rPr>
        <w:t>.</w:t>
      </w:r>
      <w:r w:rsidRPr="004A04DB">
        <w:rPr>
          <w:rFonts w:ascii="Times New Roman" w:hAnsi="Times New Roman" w:cs="Times New Roman"/>
          <w:sz w:val="28"/>
          <w:szCs w:val="28"/>
          <w:highlight w:val="yellow"/>
        </w:rPr>
        <w:t xml:space="preserve">  </w:t>
      </w:r>
    </w:p>
    <w:p w14:paraId="08292672" w14:textId="77777777" w:rsidR="001A4DA2" w:rsidRPr="00A5385F" w:rsidRDefault="004A04DB" w:rsidP="004A04DB">
      <w:pPr>
        <w:spacing w:after="200"/>
        <w:rPr>
          <w:rFonts w:ascii="Times New Roman" w:hAnsi="Times New Roman" w:cs="Times New Roman"/>
          <w:sz w:val="28"/>
          <w:szCs w:val="28"/>
          <w:highlight w:val="yellow"/>
        </w:rPr>
      </w:pPr>
      <w:r w:rsidRPr="004A04D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Please</w:t>
      </w:r>
      <w:r w:rsidR="001A4DA2" w:rsidRPr="00A5385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verify or complete the following</w:t>
      </w:r>
      <w:r w:rsidRPr="004A04DB">
        <w:rPr>
          <w:rFonts w:ascii="Times New Roman" w:hAnsi="Times New Roman" w:cs="Times New Roman"/>
          <w:sz w:val="28"/>
          <w:szCs w:val="28"/>
          <w:highlight w:val="yellow"/>
        </w:rPr>
        <w:t xml:space="preserve"> forms in a </w:t>
      </w:r>
      <w:r w:rsidRPr="004A04DB">
        <w:rPr>
          <w:rFonts w:ascii="Times New Roman" w:hAnsi="Times New Roman" w:cs="Times New Roman"/>
          <w:sz w:val="28"/>
          <w:szCs w:val="28"/>
          <w:highlight w:val="yellow"/>
          <w:u w:val="single"/>
        </w:rPr>
        <w:t>fillable PDF format</w:t>
      </w:r>
      <w:r w:rsidR="001A4DA2" w:rsidRPr="00A5385F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</w:p>
    <w:p w14:paraId="2DB4A6C7" w14:textId="77777777" w:rsidR="001A4DA2" w:rsidRPr="00422551" w:rsidRDefault="004A04DB" w:rsidP="004A04DB">
      <w:pPr>
        <w:spacing w:after="200"/>
        <w:rPr>
          <w:rFonts w:ascii="Times New Roman" w:hAnsi="Times New Roman" w:cs="Times New Roman"/>
          <w:sz w:val="28"/>
          <w:szCs w:val="28"/>
          <w:highlight w:val="yellow"/>
        </w:rPr>
      </w:pPr>
      <w:r w:rsidRPr="004A04D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Personal Data Sheet, Confidentiality Statement, APRN Student Guidelines and </w:t>
      </w:r>
      <w:r w:rsidRPr="0042255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Agreement, Student Handbook form</w:t>
      </w:r>
      <w:r w:rsidRPr="00422551">
        <w:rPr>
          <w:rFonts w:ascii="Times New Roman" w:hAnsi="Times New Roman" w:cs="Times New Roman"/>
          <w:sz w:val="28"/>
          <w:szCs w:val="28"/>
          <w:highlight w:val="yellow"/>
        </w:rPr>
        <w:t xml:space="preserve"> located on the LSUHSC, School of Nursing, and Nurse Anesthesia Clinical Site Handbook website.  </w:t>
      </w:r>
    </w:p>
    <w:p w14:paraId="066EDF16" w14:textId="77777777" w:rsidR="004A04DB" w:rsidRPr="00422551" w:rsidRDefault="004A04DB" w:rsidP="004A04DB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22551">
        <w:rPr>
          <w:rFonts w:ascii="Times New Roman" w:hAnsi="Times New Roman" w:cs="Times New Roman"/>
          <w:sz w:val="28"/>
          <w:szCs w:val="28"/>
          <w:highlight w:val="yellow"/>
        </w:rPr>
        <w:t xml:space="preserve">Be sure to save your file as to avoid sending blank forms.  You must have at least </w:t>
      </w:r>
      <w:r w:rsidRPr="0042255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Adobe Reader version 8.</w:t>
      </w:r>
      <w:r w:rsidRPr="00422551">
        <w:rPr>
          <w:rFonts w:ascii="Times New Roman" w:hAnsi="Times New Roman" w:cs="Times New Roman"/>
          <w:sz w:val="28"/>
          <w:szCs w:val="28"/>
          <w:highlight w:val="yellow"/>
        </w:rPr>
        <w:t xml:space="preserve"> (You may download Adobe Reader for free at </w:t>
      </w:r>
      <w:hyperlink r:id="rId7" w:history="1">
        <w:r w:rsidRPr="00422551">
          <w:rPr>
            <w:rFonts w:ascii="Times New Roman" w:hAnsi="Times New Roman" w:cs="Times New Roman"/>
            <w:sz w:val="28"/>
            <w:szCs w:val="28"/>
            <w:highlight w:val="yellow"/>
            <w:u w:val="single"/>
          </w:rPr>
          <w:t>http://get.adobe.com/reader/</w:t>
        </w:r>
      </w:hyperlink>
      <w:r w:rsidRPr="00422551">
        <w:rPr>
          <w:rFonts w:ascii="Times New Roman" w:hAnsi="Times New Roman" w:cs="Times New Roman"/>
          <w:sz w:val="28"/>
          <w:szCs w:val="28"/>
          <w:highlight w:val="yellow"/>
        </w:rPr>
        <w:t xml:space="preserve">).  Please note, </w:t>
      </w:r>
      <w:r w:rsidRPr="00422551">
        <w:rPr>
          <w:rFonts w:ascii="Times New Roman" w:hAnsi="Times New Roman" w:cs="Times New Roman"/>
          <w:sz w:val="28"/>
          <w:szCs w:val="28"/>
          <w:highlight w:val="yellow"/>
          <w:u w:val="single"/>
        </w:rPr>
        <w:t>these required forms will only be accepted electronically</w:t>
      </w:r>
      <w:r w:rsidRPr="0042255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6710AB5" w14:textId="6BAB87C6" w:rsidR="00A5385F" w:rsidRPr="00E63303" w:rsidRDefault="00A5385F" w:rsidP="00A5385F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63303">
        <w:rPr>
          <w:rFonts w:ascii="Times New Roman" w:hAnsi="Times New Roman" w:cs="Times New Roman"/>
          <w:sz w:val="28"/>
          <w:szCs w:val="28"/>
          <w:highlight w:val="yellow"/>
        </w:rPr>
        <w:t xml:space="preserve">Request any additional attestation requirements from LSUHSC Student Affairs @ </w:t>
      </w:r>
    </w:p>
    <w:p w14:paraId="2E84AA52" w14:textId="7FA89A0A" w:rsidR="00E63303" w:rsidRPr="00E63303" w:rsidRDefault="00E63303" w:rsidP="00A5385F">
      <w:pPr>
        <w:rPr>
          <w:rFonts w:ascii="Times New Roman" w:eastAsiaTheme="minorHAnsi" w:hAnsi="Times New Roman" w:cs="Times New Roman"/>
          <w:sz w:val="28"/>
          <w:szCs w:val="28"/>
          <w:u w:val="single"/>
        </w:rPr>
      </w:pPr>
      <w:hyperlink r:id="rId8" w:history="1">
        <w:r w:rsidRPr="00E63303">
          <w:rPr>
            <w:rStyle w:val="Hyperlink"/>
            <w:rFonts w:ascii="Times New Roman" w:hAnsi="Times New Roman" w:cs="Times New Roman"/>
            <w:sz w:val="28"/>
            <w:szCs w:val="28"/>
            <w:highlight w:val="yellow"/>
          </w:rPr>
          <w:t>nsstuaffairs@lsuhsc.edu</w:t>
        </w:r>
      </w:hyperlink>
    </w:p>
    <w:p w14:paraId="19B4B90B" w14:textId="77777777" w:rsidR="00422551" w:rsidRPr="00422551" w:rsidRDefault="00422551" w:rsidP="00A5385F">
      <w:pPr>
        <w:rPr>
          <w:rFonts w:ascii="Times New Roman" w:eastAsiaTheme="minorHAnsi" w:hAnsi="Times New Roman" w:cs="Times New Roman"/>
          <w:sz w:val="28"/>
          <w:szCs w:val="28"/>
          <w:u w:val="single"/>
        </w:rPr>
      </w:pPr>
    </w:p>
    <w:p w14:paraId="452B9511" w14:textId="77777777" w:rsidR="00422551" w:rsidRPr="00422551" w:rsidRDefault="00422551" w:rsidP="00422551">
      <w:pPr>
        <w:pStyle w:val="xmsonormal"/>
        <w:autoSpaceDE w:val="0"/>
        <w:autoSpaceDN w:val="0"/>
        <w:spacing w:before="67"/>
        <w:rPr>
          <w:rFonts w:ascii="Times New Roman" w:hAnsi="Times New Roman" w:cs="Times New Roman"/>
          <w:sz w:val="28"/>
          <w:szCs w:val="28"/>
          <w:highlight w:val="yellow"/>
        </w:rPr>
      </w:pPr>
      <w:r w:rsidRPr="00422551">
        <w:rPr>
          <w:rFonts w:ascii="Times New Roman" w:hAnsi="Times New Roman" w:cs="Times New Roman"/>
          <w:bCs/>
          <w:sz w:val="28"/>
          <w:szCs w:val="28"/>
          <w:highlight w:val="yellow"/>
        </w:rPr>
        <w:t>Leann Landrum, LPN</w:t>
      </w:r>
      <w:r w:rsidRPr="00422551">
        <w:rPr>
          <w:rFonts w:ascii="Times New Roman" w:hAnsi="Times New Roman" w:cs="Times New Roman"/>
          <w:sz w:val="28"/>
          <w:szCs w:val="28"/>
          <w:highlight w:val="yellow"/>
        </w:rPr>
        <w:t xml:space="preserve"> is the Education Program Coordinator for Professional Practice for </w:t>
      </w:r>
      <w:r w:rsidRPr="00422551">
        <w:rPr>
          <w:rFonts w:ascii="Times New Roman" w:hAnsi="Times New Roman" w:cs="Times New Roman"/>
          <w:bCs/>
          <w:sz w:val="28"/>
          <w:szCs w:val="28"/>
          <w:highlight w:val="yellow"/>
        </w:rPr>
        <w:t>Ochsner LSU Health Shreveport and Monroe (InPlace Coordinator). If you receive an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email from her</w:t>
      </w:r>
      <w:r w:rsidRPr="0042255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plea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>se respond and copy Ms.</w:t>
      </w:r>
      <w:r w:rsidRPr="0042255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Buxton.</w:t>
      </w:r>
    </w:p>
    <w:p w14:paraId="34027E40" w14:textId="77777777" w:rsidR="00422551" w:rsidRPr="00422551" w:rsidRDefault="00422551" w:rsidP="00422551">
      <w:pPr>
        <w:pStyle w:val="xmsonormal"/>
        <w:autoSpaceDE w:val="0"/>
        <w:autoSpaceDN w:val="0"/>
        <w:spacing w:before="67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22551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highlight w:val="yellow"/>
          </w:rPr>
          <w:t>Leann.landrum@ochsnerlsuhs.org</w:t>
        </w:r>
      </w:hyperlink>
    </w:p>
    <w:p w14:paraId="5EB22541" w14:textId="77777777" w:rsidR="00422551" w:rsidRPr="00A5385F" w:rsidRDefault="00422551" w:rsidP="00A538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34C1DCE" w14:textId="77777777" w:rsidR="004A04DB" w:rsidRDefault="004A04DB" w:rsidP="009824CA">
      <w:pPr>
        <w:pStyle w:val="NoSpacing"/>
        <w:rPr>
          <w:i/>
        </w:rPr>
      </w:pPr>
    </w:p>
    <w:p w14:paraId="4A2056F4" w14:textId="77777777" w:rsidR="004A04DB" w:rsidRPr="001A4DA2" w:rsidRDefault="004A04DB" w:rsidP="009824CA">
      <w:pPr>
        <w:pStyle w:val="NoSpacing"/>
        <w:rPr>
          <w:b/>
          <w:i/>
        </w:rPr>
      </w:pPr>
    </w:p>
    <w:p w14:paraId="73621867" w14:textId="77777777" w:rsidR="009815A3" w:rsidRDefault="009815A3" w:rsidP="009815A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Cs w:val="22"/>
        </w:rPr>
      </w:pPr>
      <w:bookmarkStart w:id="0" w:name="_Hlk92975534"/>
    </w:p>
    <w:bookmarkEnd w:id="0"/>
    <w:p w14:paraId="70DBEF9A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color w:val="7030A0"/>
          <w:szCs w:val="22"/>
          <w:u w:val="single"/>
        </w:rPr>
      </w:pPr>
      <w:r w:rsidRPr="009815A3">
        <w:rPr>
          <w:rFonts w:ascii="Times New Roman" w:eastAsia="Calibri" w:hAnsi="Times New Roman" w:cs="Times New Roman"/>
          <w:b/>
          <w:bCs/>
          <w:color w:val="7030A0"/>
          <w:szCs w:val="22"/>
          <w:u w:val="single"/>
        </w:rPr>
        <w:t>Anesthesia Department Contact Information</w:t>
      </w:r>
    </w:p>
    <w:p w14:paraId="4083CA13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Department Chair:</w:t>
      </w:r>
      <w:r w:rsidRPr="009815A3">
        <w:rPr>
          <w:rFonts w:ascii="Times New Roman" w:eastAsia="Calibri" w:hAnsi="Times New Roman" w:cs="Times New Roman"/>
          <w:szCs w:val="22"/>
        </w:rPr>
        <w:t xml:space="preserve"> Brian Johnson, MD (318)680-2437, brian.johnson@lsuhs.edu</w:t>
      </w:r>
    </w:p>
    <w:p w14:paraId="1AEC20BC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Department Administrator:</w:t>
      </w:r>
      <w:r w:rsidRPr="009815A3">
        <w:rPr>
          <w:rFonts w:ascii="Times New Roman" w:eastAsia="Calibri" w:hAnsi="Times New Roman" w:cs="Times New Roman"/>
          <w:szCs w:val="22"/>
        </w:rPr>
        <w:tab/>
        <w:t>Anita O’Toole, CRNA, MSNA</w:t>
      </w:r>
    </w:p>
    <w:p w14:paraId="6FB07A00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Chief Nurse Anesthetist:</w:t>
      </w:r>
      <w:r w:rsidRPr="009815A3">
        <w:rPr>
          <w:rFonts w:ascii="Times New Roman" w:eastAsia="Calibri" w:hAnsi="Times New Roman" w:cs="Times New Roman"/>
          <w:szCs w:val="22"/>
        </w:rPr>
        <w:tab/>
        <w:t>Anita O’Toole, CRNA, MSNA</w:t>
      </w:r>
    </w:p>
    <w:p w14:paraId="60454A8F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Surgery Desk Phone Number:</w:t>
      </w:r>
    </w:p>
    <w:p w14:paraId="5D4A33D4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ab/>
        <w:t>(318) 330-7272</w:t>
      </w:r>
    </w:p>
    <w:p w14:paraId="02B32ABB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Anesthesia Desk/Office Phone Number:</w:t>
      </w:r>
    </w:p>
    <w:p w14:paraId="2E7AEBD3" w14:textId="77777777" w:rsid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ab/>
        <w:t>(318) 330-7261</w:t>
      </w:r>
    </w:p>
    <w:p w14:paraId="54704C12" w14:textId="77777777" w:rsidR="00B554CD" w:rsidRPr="009815A3" w:rsidRDefault="00B554CD" w:rsidP="009815A3">
      <w:p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</w:p>
    <w:p w14:paraId="3CB5D7B8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color w:val="7030A0"/>
          <w:szCs w:val="22"/>
          <w:u w:val="single"/>
        </w:rPr>
      </w:pPr>
      <w:r w:rsidRPr="009815A3">
        <w:rPr>
          <w:rFonts w:ascii="Times New Roman" w:eastAsia="Calibri" w:hAnsi="Times New Roman" w:cs="Times New Roman"/>
          <w:b/>
          <w:bCs/>
          <w:color w:val="7030A0"/>
          <w:szCs w:val="22"/>
          <w:u w:val="single"/>
        </w:rPr>
        <w:t>Student Credentialing Requirements</w:t>
      </w:r>
    </w:p>
    <w:p w14:paraId="27218510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Typhon Documents/Passport</w:t>
      </w:r>
    </w:p>
    <w:p w14:paraId="4BFA7AC6" w14:textId="77777777" w:rsidR="009815A3" w:rsidRPr="009815A3" w:rsidRDefault="009815A3" w:rsidP="009815A3">
      <w:pPr>
        <w:numPr>
          <w:ilvl w:val="0"/>
          <w:numId w:val="12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Driver’s License </w:t>
      </w:r>
    </w:p>
    <w:p w14:paraId="6344CE1A" w14:textId="77777777" w:rsidR="009815A3" w:rsidRPr="009815A3" w:rsidRDefault="009815A3" w:rsidP="009815A3">
      <w:pPr>
        <w:numPr>
          <w:ilvl w:val="0"/>
          <w:numId w:val="12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BLS, ACLS, PALS Certifications</w:t>
      </w:r>
    </w:p>
    <w:p w14:paraId="61A3A2EB" w14:textId="77777777" w:rsidR="009815A3" w:rsidRPr="009815A3" w:rsidRDefault="009815A3" w:rsidP="009815A3">
      <w:pPr>
        <w:numPr>
          <w:ilvl w:val="0"/>
          <w:numId w:val="12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Background Check</w:t>
      </w:r>
    </w:p>
    <w:p w14:paraId="5DAE0BA7" w14:textId="77777777" w:rsidR="009815A3" w:rsidRPr="009815A3" w:rsidRDefault="009815A3" w:rsidP="009815A3">
      <w:pPr>
        <w:numPr>
          <w:ilvl w:val="0"/>
          <w:numId w:val="12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Liability Insurance (Individual Student Policy)</w:t>
      </w:r>
    </w:p>
    <w:p w14:paraId="7901F04A" w14:textId="77777777" w:rsidR="009815A3" w:rsidRPr="009815A3" w:rsidRDefault="009815A3" w:rsidP="009815A3">
      <w:pPr>
        <w:numPr>
          <w:ilvl w:val="0"/>
          <w:numId w:val="12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Nursing License Verification (Nursys)</w:t>
      </w:r>
    </w:p>
    <w:p w14:paraId="5A6C32EE" w14:textId="77777777" w:rsidR="009815A3" w:rsidRPr="009815A3" w:rsidRDefault="009815A3" w:rsidP="009815A3">
      <w:pPr>
        <w:numPr>
          <w:ilvl w:val="0"/>
          <w:numId w:val="12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Health Compliance Record</w:t>
      </w:r>
    </w:p>
    <w:p w14:paraId="03EAAB9B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Site-Specific Requirements</w:t>
      </w:r>
    </w:p>
    <w:p w14:paraId="5CC6164C" w14:textId="77777777" w:rsidR="009815A3" w:rsidRPr="009815A3" w:rsidRDefault="009815A3" w:rsidP="009815A3">
      <w:pPr>
        <w:numPr>
          <w:ilvl w:val="0"/>
          <w:numId w:val="13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Actual Background Check; Facility Background Check</w:t>
      </w:r>
    </w:p>
    <w:p w14:paraId="36525C45" w14:textId="77777777" w:rsidR="009815A3" w:rsidRPr="009815A3" w:rsidRDefault="009815A3" w:rsidP="009815A3">
      <w:pPr>
        <w:numPr>
          <w:ilvl w:val="0"/>
          <w:numId w:val="13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Specific Immunization/Titers</w:t>
      </w:r>
    </w:p>
    <w:p w14:paraId="10AA83CF" w14:textId="77777777" w:rsidR="009815A3" w:rsidRDefault="009815A3" w:rsidP="009815A3">
      <w:pPr>
        <w:numPr>
          <w:ilvl w:val="0"/>
          <w:numId w:val="13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Attestation of Compliance with Institutional Policies</w:t>
      </w:r>
    </w:p>
    <w:p w14:paraId="3EB5C676" w14:textId="762A7C24" w:rsidR="00F42C54" w:rsidRDefault="00F42C54" w:rsidP="009815A3">
      <w:pPr>
        <w:numPr>
          <w:ilvl w:val="0"/>
          <w:numId w:val="13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All In-Place documents must be uploaded by the </w:t>
      </w:r>
      <w:r w:rsidR="00057A8C">
        <w:rPr>
          <w:rFonts w:ascii="Times New Roman" w:eastAsia="Calibri" w:hAnsi="Times New Roman" w:cs="Times New Roman"/>
          <w:szCs w:val="22"/>
        </w:rPr>
        <w:t xml:space="preserve">program scheduler for clinical </w:t>
      </w:r>
      <w:r w:rsidR="005B1EF8">
        <w:rPr>
          <w:rFonts w:ascii="Times New Roman" w:eastAsia="Calibri" w:hAnsi="Times New Roman" w:cs="Times New Roman"/>
          <w:szCs w:val="22"/>
        </w:rPr>
        <w:t>rotations.</w:t>
      </w:r>
    </w:p>
    <w:p w14:paraId="09DC3BF4" w14:textId="4979F3F1" w:rsidR="002F4B0B" w:rsidRDefault="00B74AE6" w:rsidP="009815A3">
      <w:pPr>
        <w:numPr>
          <w:ilvl w:val="0"/>
          <w:numId w:val="13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Email anita.otoole@ochsnerlsuhs.org</w:t>
      </w:r>
      <w:r w:rsidR="002F4B0B">
        <w:rPr>
          <w:rFonts w:ascii="Times New Roman" w:eastAsia="Calibri" w:hAnsi="Times New Roman" w:cs="Times New Roman"/>
          <w:szCs w:val="22"/>
        </w:rPr>
        <w:t xml:space="preserve"> </w:t>
      </w:r>
      <w:r w:rsidR="00461CB8">
        <w:rPr>
          <w:rFonts w:ascii="Times New Roman" w:eastAsia="Calibri" w:hAnsi="Times New Roman" w:cs="Times New Roman"/>
          <w:szCs w:val="22"/>
        </w:rPr>
        <w:t xml:space="preserve">full legal name, date of birth, last four of SSN, </w:t>
      </w:r>
      <w:r w:rsidR="00076AF5">
        <w:rPr>
          <w:rFonts w:ascii="Times New Roman" w:eastAsia="Calibri" w:hAnsi="Times New Roman" w:cs="Times New Roman"/>
          <w:szCs w:val="22"/>
        </w:rPr>
        <w:t xml:space="preserve">cell phone number, </w:t>
      </w:r>
      <w:r w:rsidR="00461CB8">
        <w:rPr>
          <w:rFonts w:ascii="Times New Roman" w:eastAsia="Calibri" w:hAnsi="Times New Roman" w:cs="Times New Roman"/>
          <w:szCs w:val="22"/>
        </w:rPr>
        <w:t xml:space="preserve">and email address one month prior to clinical rotation </w:t>
      </w:r>
    </w:p>
    <w:p w14:paraId="463219F3" w14:textId="2CE7DE6E" w:rsidR="00076AF5" w:rsidRPr="009815A3" w:rsidRDefault="00076AF5" w:rsidP="009815A3">
      <w:pPr>
        <w:numPr>
          <w:ilvl w:val="0"/>
          <w:numId w:val="13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Complete all assigned EPIC training through OLN</w:t>
      </w:r>
      <w:r w:rsidR="00DF33FB">
        <w:rPr>
          <w:rFonts w:ascii="Times New Roman" w:eastAsia="Calibri" w:hAnsi="Times New Roman" w:cs="Times New Roman"/>
          <w:szCs w:val="22"/>
        </w:rPr>
        <w:t xml:space="preserve"> 3 weeks prior to assigned clinical rotation (you will receive an email from OLN</w:t>
      </w:r>
      <w:r w:rsidR="00776945">
        <w:rPr>
          <w:rFonts w:ascii="Times New Roman" w:eastAsia="Calibri" w:hAnsi="Times New Roman" w:cs="Times New Roman"/>
          <w:szCs w:val="22"/>
        </w:rPr>
        <w:t xml:space="preserve"> with login and temporary password). Once completed email Anita. </w:t>
      </w:r>
    </w:p>
    <w:p w14:paraId="788F4D46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Credentialing Specialist Contact Information</w:t>
      </w:r>
    </w:p>
    <w:p w14:paraId="7D7CA276" w14:textId="462C2F32" w:rsidR="005B1EF8" w:rsidRPr="00A5385F" w:rsidRDefault="009815A3" w:rsidP="005B1EF8">
      <w:pPr>
        <w:pStyle w:val="NoSpacing"/>
        <w:rPr>
          <w:sz w:val="28"/>
          <w:szCs w:val="28"/>
        </w:rPr>
      </w:pPr>
      <w:r w:rsidRPr="009815A3">
        <w:rPr>
          <w:rFonts w:eastAsia="Calibri"/>
          <w:szCs w:val="22"/>
        </w:rPr>
        <w:t>Anita OToole, Chief CRNA,</w:t>
      </w:r>
      <w:r w:rsidR="005B1EF8">
        <w:rPr>
          <w:rFonts w:eastAsia="Calibri"/>
          <w:szCs w:val="22"/>
        </w:rPr>
        <w:t xml:space="preserve"> </w:t>
      </w:r>
      <w:hyperlink r:id="rId10" w:history="1">
        <w:r w:rsidR="005B1EF8" w:rsidRPr="00A5385F">
          <w:rPr>
            <w:rStyle w:val="Hyperlink"/>
            <w:sz w:val="28"/>
            <w:szCs w:val="28"/>
          </w:rPr>
          <w:t>anita.otoole@ochsnerlsuhs.org</w:t>
        </w:r>
      </w:hyperlink>
    </w:p>
    <w:p w14:paraId="42F4DDE9" w14:textId="0EA1C99E" w:rsidR="009815A3" w:rsidRPr="009815A3" w:rsidRDefault="009815A3" w:rsidP="005B1EF8">
      <w:pPr>
        <w:spacing w:line="480" w:lineRule="auto"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color w:val="7030A0"/>
          <w:szCs w:val="22"/>
          <w:u w:val="single"/>
        </w:rPr>
        <w:lastRenderedPageBreak/>
        <w:t>Clinical Site Requirements and Expectations</w:t>
      </w:r>
    </w:p>
    <w:p w14:paraId="46F20790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Orientation/Parking</w:t>
      </w:r>
    </w:p>
    <w:p w14:paraId="4E1909EF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Orientation and Welcoming day of arrival (Surgery Dept) </w:t>
      </w:r>
    </w:p>
    <w:p w14:paraId="3C179F01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 xml:space="preserve">Parking, Resources at Site </w:t>
      </w:r>
    </w:p>
    <w:p w14:paraId="713BBEC7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</w:rPr>
        <w:t xml:space="preserve">Students can park in either of the 2 big parking lots located to the left or right of the front door.  </w:t>
      </w:r>
    </w:p>
    <w:p w14:paraId="1C12DB32" w14:textId="7E509919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</w:rPr>
        <w:t xml:space="preserve">Please do not park on the front 2 rows.  </w:t>
      </w:r>
      <w:r w:rsidR="00057A8C">
        <w:rPr>
          <w:rFonts w:ascii="Times New Roman" w:eastAsia="Calibri" w:hAnsi="Times New Roman" w:cs="Times New Roman"/>
        </w:rPr>
        <w:t xml:space="preserve">This is reserved for patients and families. </w:t>
      </w:r>
    </w:p>
    <w:p w14:paraId="1A6FCD3B" w14:textId="7FFAA1E4" w:rsidR="009815A3" w:rsidRPr="00B554CD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</w:rPr>
        <w:t>Do not park in the Emergency Room Parking lot</w:t>
      </w:r>
      <w:r w:rsidR="00057A8C">
        <w:rPr>
          <w:rFonts w:ascii="Times New Roman" w:eastAsia="Calibri" w:hAnsi="Times New Roman" w:cs="Times New Roman"/>
        </w:rPr>
        <w:t xml:space="preserve"> or </w:t>
      </w:r>
      <w:r w:rsidR="002F4B0B">
        <w:rPr>
          <w:rFonts w:ascii="Times New Roman" w:eastAsia="Calibri" w:hAnsi="Times New Roman" w:cs="Times New Roman"/>
        </w:rPr>
        <w:t xml:space="preserve">assigned parking in the </w:t>
      </w:r>
      <w:r w:rsidR="00EC6F15">
        <w:rPr>
          <w:rFonts w:ascii="Times New Roman" w:eastAsia="Calibri" w:hAnsi="Times New Roman" w:cs="Times New Roman"/>
        </w:rPr>
        <w:t>doctor’s</w:t>
      </w:r>
      <w:r w:rsidR="002F4B0B">
        <w:rPr>
          <w:rFonts w:ascii="Times New Roman" w:eastAsia="Calibri" w:hAnsi="Times New Roman" w:cs="Times New Roman"/>
        </w:rPr>
        <w:t xml:space="preserve"> lot. </w:t>
      </w:r>
    </w:p>
    <w:p w14:paraId="34179B5C" w14:textId="77777777" w:rsidR="00B554CD" w:rsidRDefault="00B554CD" w:rsidP="00B554CD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4D8D7EB3" w14:textId="0CDBB1C7" w:rsidR="001C5D9C" w:rsidRPr="001C5D9C" w:rsidRDefault="001C5D9C" w:rsidP="00B554CD">
      <w:pPr>
        <w:spacing w:line="36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1C5D9C">
        <w:rPr>
          <w:rFonts w:ascii="Times New Roman" w:eastAsia="Calibri" w:hAnsi="Times New Roman" w:cs="Times New Roman"/>
          <w:b/>
          <w:bCs/>
        </w:rPr>
        <w:t xml:space="preserve">Housing </w:t>
      </w:r>
    </w:p>
    <w:p w14:paraId="1F19CDB3" w14:textId="77777777" w:rsidR="001C5D9C" w:rsidRPr="001C5D9C" w:rsidRDefault="001C5D9C" w:rsidP="001C5D9C">
      <w:pPr>
        <w:rPr>
          <w:rFonts w:ascii="Times New Roman" w:hAnsi="Times New Roman" w:cs="Times New Roman"/>
          <w:color w:val="000000"/>
        </w:rPr>
      </w:pPr>
      <w:r w:rsidRPr="001C5D9C">
        <w:rPr>
          <w:rFonts w:ascii="Times New Roman" w:hAnsi="Times New Roman" w:cs="Times New Roman"/>
          <w:color w:val="000000"/>
        </w:rPr>
        <w:t>They have 3 fully furnished 1 bedroom, 1 bath dorm rooms that can be rented out. (</w:t>
      </w:r>
      <w:r w:rsidRPr="001C5D9C">
        <w:rPr>
          <w:rFonts w:ascii="Times New Roman" w:hAnsi="Times New Roman" w:cs="Times New Roman"/>
          <w:color w:val="000000"/>
        </w:rPr>
        <w:t xml:space="preserve">approximately </w:t>
      </w:r>
      <w:r w:rsidRPr="001C5D9C">
        <w:rPr>
          <w:rFonts w:ascii="Times New Roman" w:hAnsi="Times New Roman" w:cs="Times New Roman"/>
          <w:color w:val="000000"/>
        </w:rPr>
        <w:t>$300 per month</w:t>
      </w:r>
      <w:r w:rsidRPr="001C5D9C">
        <w:rPr>
          <w:rFonts w:ascii="Times New Roman" w:hAnsi="Times New Roman" w:cs="Times New Roman"/>
          <w:color w:val="000000"/>
        </w:rPr>
        <w:t xml:space="preserve"> and limited availability). </w:t>
      </w:r>
    </w:p>
    <w:p w14:paraId="45C07292" w14:textId="77777777" w:rsidR="001C5D9C" w:rsidRDefault="001C5D9C" w:rsidP="001C5D9C">
      <w:pPr>
        <w:rPr>
          <w:rFonts w:ascii="Times New Roman" w:hAnsi="Times New Roman" w:cs="Times New Roman"/>
          <w:color w:val="000000"/>
        </w:rPr>
      </w:pPr>
    </w:p>
    <w:p w14:paraId="0E5DBB24" w14:textId="3CE10216" w:rsidR="001C5D9C" w:rsidRDefault="001C5D9C" w:rsidP="001C5D9C">
      <w:pPr>
        <w:rPr>
          <w:rFonts w:ascii="Times New Roman" w:hAnsi="Times New Roman" w:cs="Times New Roman"/>
          <w:color w:val="000000"/>
        </w:rPr>
      </w:pPr>
      <w:r w:rsidRPr="001C5D9C">
        <w:rPr>
          <w:rFonts w:ascii="Times New Roman" w:hAnsi="Times New Roman" w:cs="Times New Roman"/>
          <w:color w:val="000000"/>
        </w:rPr>
        <w:t>Grant Saulter (Student Resident Contact)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0A88BA1F" w14:textId="48981B57" w:rsidR="001C5D9C" w:rsidRPr="001C5D9C" w:rsidRDefault="001C5D9C" w:rsidP="001C5D9C">
      <w:pPr>
        <w:rPr>
          <w:rFonts w:ascii="Times New Roman" w:hAnsi="Times New Roman" w:cs="Times New Roman"/>
          <w:color w:val="000000"/>
        </w:rPr>
      </w:pPr>
      <w:r w:rsidRPr="001C5D9C">
        <w:rPr>
          <w:rFonts w:ascii="Times New Roman" w:hAnsi="Times New Roman" w:cs="Times New Roman"/>
          <w:color w:val="000000"/>
        </w:rPr>
        <w:t>Phone number: 318-342-5248</w:t>
      </w:r>
    </w:p>
    <w:p w14:paraId="3A58E8CA" w14:textId="77777777" w:rsidR="001C5D9C" w:rsidRPr="001C5D9C" w:rsidRDefault="001C5D9C" w:rsidP="001C5D9C">
      <w:pPr>
        <w:rPr>
          <w:rFonts w:ascii="Times New Roman" w:hAnsi="Times New Roman" w:cs="Times New Roman"/>
          <w:color w:val="000000"/>
        </w:rPr>
      </w:pPr>
      <w:r w:rsidRPr="001C5D9C">
        <w:rPr>
          <w:rFonts w:ascii="Times New Roman" w:hAnsi="Times New Roman" w:cs="Times New Roman"/>
          <w:color w:val="000000"/>
        </w:rPr>
        <w:t>Location: 4032 Northeast Dr. Monroe, LA 71203</w:t>
      </w:r>
    </w:p>
    <w:p w14:paraId="7FE769B1" w14:textId="02F831B2" w:rsidR="001C5D9C" w:rsidRPr="001C5D9C" w:rsidRDefault="001C5D9C" w:rsidP="001C5D9C">
      <w:pPr>
        <w:rPr>
          <w:rFonts w:ascii="Times New Roman" w:hAnsi="Times New Roman" w:cs="Times New Roman"/>
          <w:color w:val="000000"/>
        </w:rPr>
      </w:pPr>
      <w:r w:rsidRPr="001C5D9C">
        <w:rPr>
          <w:rFonts w:ascii="Times New Roman" w:hAnsi="Times New Roman" w:cs="Times New Roman"/>
          <w:color w:val="000000"/>
        </w:rPr>
        <w:t>(15 minute</w:t>
      </w:r>
      <w:r>
        <w:rPr>
          <w:rFonts w:ascii="Times New Roman" w:hAnsi="Times New Roman" w:cs="Times New Roman"/>
          <w:color w:val="000000"/>
        </w:rPr>
        <w:t>s</w:t>
      </w:r>
      <w:r w:rsidRPr="001C5D9C">
        <w:rPr>
          <w:rFonts w:ascii="Times New Roman" w:hAnsi="Times New Roman" w:cs="Times New Roman"/>
          <w:color w:val="000000"/>
        </w:rPr>
        <w:t xml:space="preserve"> from clinical site)</w:t>
      </w:r>
    </w:p>
    <w:p w14:paraId="0682D185" w14:textId="6BCEA31C" w:rsidR="001C5D9C" w:rsidRPr="001C5D9C" w:rsidRDefault="001C5D9C" w:rsidP="001C5D9C">
      <w:pPr>
        <w:rPr>
          <w:rFonts w:ascii="Times New Roman" w:hAnsi="Times New Roman" w:cs="Times New Roman"/>
          <w:color w:val="000000"/>
        </w:rPr>
      </w:pPr>
    </w:p>
    <w:p w14:paraId="579AFAC6" w14:textId="77777777" w:rsidR="001C5D9C" w:rsidRDefault="001C5D9C" w:rsidP="00B554CD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5B9CD564" w14:textId="4F24B055" w:rsidR="00892514" w:rsidRDefault="00892514" w:rsidP="00B554CD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>
        <w:rPr>
          <w:rFonts w:ascii="Times New Roman" w:eastAsia="Calibri" w:hAnsi="Times New Roman" w:cs="Times New Roman"/>
          <w:b/>
          <w:bCs/>
          <w:szCs w:val="22"/>
        </w:rPr>
        <w:t>Surgical Suite Location</w:t>
      </w:r>
    </w:p>
    <w:p w14:paraId="1FB9C750" w14:textId="77777777" w:rsidR="003F5EB8" w:rsidRDefault="00A9387E" w:rsidP="00A9387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Enter the hospital </w:t>
      </w:r>
      <w:r w:rsidR="003F5EB8">
        <w:rPr>
          <w:rFonts w:ascii="Times New Roman" w:eastAsia="Calibri" w:hAnsi="Times New Roman" w:cs="Times New Roman"/>
          <w:szCs w:val="22"/>
        </w:rPr>
        <w:t xml:space="preserve">from the main entrance. Doors open at 6am. </w:t>
      </w:r>
    </w:p>
    <w:p w14:paraId="4493E7A9" w14:textId="1FDD9F3F" w:rsidR="00892514" w:rsidRDefault="003F5EB8" w:rsidP="00A9387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Take the elevator to the </w:t>
      </w:r>
      <w:r w:rsidR="00A9387E" w:rsidRPr="00A9387E">
        <w:rPr>
          <w:rFonts w:ascii="Times New Roman" w:eastAsia="Calibri" w:hAnsi="Times New Roman" w:cs="Times New Roman"/>
          <w:szCs w:val="22"/>
        </w:rPr>
        <w:t>2</w:t>
      </w:r>
      <w:r w:rsidR="00A9387E" w:rsidRPr="00A9387E">
        <w:rPr>
          <w:rFonts w:ascii="Times New Roman" w:eastAsia="Calibri" w:hAnsi="Times New Roman" w:cs="Times New Roman"/>
          <w:szCs w:val="22"/>
          <w:vertAlign w:val="superscript"/>
        </w:rPr>
        <w:t>nd</w:t>
      </w:r>
      <w:r w:rsidR="00A9387E" w:rsidRPr="00A9387E">
        <w:rPr>
          <w:rFonts w:ascii="Times New Roman" w:eastAsia="Calibri" w:hAnsi="Times New Roman" w:cs="Times New Roman"/>
          <w:szCs w:val="22"/>
        </w:rPr>
        <w:t xml:space="preserve"> </w:t>
      </w:r>
      <w:r w:rsidR="00A9387E">
        <w:rPr>
          <w:rFonts w:ascii="Times New Roman" w:eastAsia="Calibri" w:hAnsi="Times New Roman" w:cs="Times New Roman"/>
          <w:szCs w:val="22"/>
        </w:rPr>
        <w:t>Floor</w:t>
      </w:r>
    </w:p>
    <w:p w14:paraId="0363841D" w14:textId="3D277BF7" w:rsidR="003F5EB8" w:rsidRDefault="00F70D71" w:rsidP="00A9387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Follow the signs to surgical services. Code to enter is 2 digit month, 2 digit year, followed by star (0324*)</w:t>
      </w:r>
    </w:p>
    <w:p w14:paraId="62190F63" w14:textId="269425D5" w:rsidR="00A56D8D" w:rsidRDefault="00A56D8D" w:rsidP="00A9387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Walk straight down the hall, the anesthesia lounge will be on the left. </w:t>
      </w:r>
    </w:p>
    <w:p w14:paraId="60E31A6C" w14:textId="77777777" w:rsidR="00A56D8D" w:rsidRPr="00A9387E" w:rsidRDefault="00A56D8D" w:rsidP="00A56D8D">
      <w:pPr>
        <w:pStyle w:val="ListParagraph"/>
        <w:spacing w:line="360" w:lineRule="auto"/>
        <w:ind w:left="360"/>
        <w:rPr>
          <w:rFonts w:ascii="Times New Roman" w:eastAsia="Calibri" w:hAnsi="Times New Roman" w:cs="Times New Roman"/>
          <w:szCs w:val="22"/>
        </w:rPr>
      </w:pPr>
    </w:p>
    <w:p w14:paraId="4E210F86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Dress code &amp; ID Badge</w:t>
      </w:r>
    </w:p>
    <w:p w14:paraId="655D5F45" w14:textId="5E2056EE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9815A3">
        <w:rPr>
          <w:rFonts w:ascii="Times New Roman" w:eastAsia="Calibri" w:hAnsi="Times New Roman" w:cs="Times New Roman"/>
          <w:bCs/>
        </w:rPr>
        <w:t xml:space="preserve">Students will change into hospital scrubs on arrival to the surgical services suite. </w:t>
      </w:r>
      <w:r>
        <w:rPr>
          <w:rFonts w:ascii="Times New Roman" w:eastAsia="Calibri" w:hAnsi="Times New Roman" w:cs="Times New Roman"/>
          <w:bCs/>
        </w:rPr>
        <w:t>Teal</w:t>
      </w:r>
      <w:r w:rsidRPr="009815A3">
        <w:rPr>
          <w:rFonts w:ascii="Times New Roman" w:eastAsia="Calibri" w:hAnsi="Times New Roman" w:cs="Times New Roman"/>
          <w:szCs w:val="22"/>
        </w:rPr>
        <w:t xml:space="preserve"> department scrubs are provided</w:t>
      </w:r>
      <w:r>
        <w:rPr>
          <w:rFonts w:ascii="Times New Roman" w:eastAsia="Calibri" w:hAnsi="Times New Roman" w:cs="Times New Roman"/>
          <w:szCs w:val="22"/>
        </w:rPr>
        <w:t xml:space="preserve"> from the scrub dispensing machine.</w:t>
      </w:r>
    </w:p>
    <w:p w14:paraId="4A1CC0DE" w14:textId="0534497B" w:rsidR="009815A3" w:rsidRPr="00385461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9815A3">
        <w:rPr>
          <w:rFonts w:ascii="Times New Roman" w:eastAsia="Calibri" w:hAnsi="Times New Roman" w:cs="Times New Roman"/>
          <w:bCs/>
        </w:rPr>
        <w:t>Students must wear their school issued photo ID badge at all times.</w:t>
      </w:r>
    </w:p>
    <w:p w14:paraId="60D0560A" w14:textId="77777777" w:rsidR="00385461" w:rsidRPr="009815A3" w:rsidRDefault="00385461" w:rsidP="00385461">
      <w:pPr>
        <w:spacing w:line="36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4C1FE694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Supervision of SRNAs</w:t>
      </w:r>
    </w:p>
    <w:p w14:paraId="7EDDA51C" w14:textId="300DF0E1" w:rsidR="009815A3" w:rsidRPr="00B554CD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 xml:space="preserve">Ratio at Site: </w:t>
      </w:r>
      <w:r w:rsidRPr="009815A3">
        <w:rPr>
          <w:rFonts w:ascii="Times New Roman" w:eastAsia="Calibri" w:hAnsi="Times New Roman" w:cs="Times New Roman"/>
          <w:szCs w:val="22"/>
        </w:rPr>
        <w:t>SRNAs will be supervised 1:1 with an Anesthesia team member.</w:t>
      </w:r>
    </w:p>
    <w:p w14:paraId="5F5B581E" w14:textId="77777777" w:rsidR="00B554CD" w:rsidRPr="009815A3" w:rsidRDefault="00B554CD" w:rsidP="00B554CD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18143236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Clinical Arrival Time</w:t>
      </w:r>
    </w:p>
    <w:p w14:paraId="59D71204" w14:textId="44932EDC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Arrival time is recommended to be 1 hour prior to the surgery/case start time. </w:t>
      </w:r>
    </w:p>
    <w:p w14:paraId="2ADAF979" w14:textId="44A7B756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If SRNA feels like they need more time to get ready, then arrive earlier. </w:t>
      </w:r>
    </w:p>
    <w:p w14:paraId="2DA15E84" w14:textId="0033A03D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Daily recommended arrival would be at 615 am for most days. </w:t>
      </w:r>
    </w:p>
    <w:p w14:paraId="22B3B357" w14:textId="5C67B3BE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SRNAs need to be mindful of setup and patient preop tasks to prepare for surgery. </w:t>
      </w:r>
    </w:p>
    <w:p w14:paraId="62F3CBB9" w14:textId="77777777" w:rsidR="009815A3" w:rsidRPr="00B554CD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Room and case setups vary with case type- (Bigger cases =bigger setup=more time) </w:t>
      </w:r>
    </w:p>
    <w:p w14:paraId="7A5E7285" w14:textId="77777777" w:rsidR="00B554CD" w:rsidRPr="009815A3" w:rsidRDefault="00B554CD" w:rsidP="00B554CD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3DDB5E1C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Patient Assignment Procedures</w:t>
      </w:r>
    </w:p>
    <w:p w14:paraId="23B63336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Patient assignments will be sent made by the on-call anesthesia team member the afternoon before </w:t>
      </w:r>
    </w:p>
    <w:p w14:paraId="1FD76CB2" w14:textId="5A74BFBC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Assignments are adjusted accordingly to the SRNAs needs for developments and requirements. </w:t>
      </w:r>
    </w:p>
    <w:p w14:paraId="2671A67B" w14:textId="51A98CAC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Assignments will be given out in a fair manner to accommodate all members.</w:t>
      </w:r>
    </w:p>
    <w:p w14:paraId="0A1FCE0E" w14:textId="4CE5D675" w:rsidR="009815A3" w:rsidRPr="00B554CD" w:rsidRDefault="009815A3" w:rsidP="00B554CD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b/>
          <w:bCs/>
          <w:szCs w:val="22"/>
        </w:rPr>
      </w:pPr>
      <w:r w:rsidRPr="00B554CD">
        <w:rPr>
          <w:rFonts w:ascii="Times New Roman" w:eastAsia="Calibri" w:hAnsi="Times New Roman" w:cs="Times New Roman"/>
          <w:szCs w:val="22"/>
        </w:rPr>
        <w:t xml:space="preserve">Assignments are made in EPIC and the SRNA will be able to login to view; there will also be a handwritten copy of assignments in the anesthesia </w:t>
      </w:r>
      <w:r w:rsidR="001F2306" w:rsidRPr="00B554CD">
        <w:rPr>
          <w:rFonts w:ascii="Times New Roman" w:eastAsia="Calibri" w:hAnsi="Times New Roman" w:cs="Times New Roman"/>
          <w:szCs w:val="22"/>
        </w:rPr>
        <w:t>lounge.</w:t>
      </w:r>
    </w:p>
    <w:p w14:paraId="421E3CE1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1D126D51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Case Start Times</w:t>
      </w:r>
    </w:p>
    <w:p w14:paraId="653CF354" w14:textId="367A8AA1" w:rsidR="009815A3" w:rsidRPr="009815A3" w:rsidRDefault="009815A3" w:rsidP="00590F33">
      <w:pPr>
        <w:numPr>
          <w:ilvl w:val="0"/>
          <w:numId w:val="10"/>
        </w:numPr>
        <w:spacing w:line="360" w:lineRule="auto"/>
        <w:ind w:firstLine="720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Daily surgery start times are at 0730, unless otherwise indicated. This means the case should be in </w:t>
      </w:r>
      <w:r w:rsidR="001F2306" w:rsidRPr="009815A3">
        <w:rPr>
          <w:rFonts w:ascii="Times New Roman" w:eastAsia="Calibri" w:hAnsi="Times New Roman" w:cs="Times New Roman"/>
          <w:szCs w:val="22"/>
        </w:rPr>
        <w:t>the OR</w:t>
      </w:r>
      <w:r w:rsidRPr="009815A3">
        <w:rPr>
          <w:rFonts w:ascii="Times New Roman" w:eastAsia="Calibri" w:hAnsi="Times New Roman" w:cs="Times New Roman"/>
          <w:szCs w:val="22"/>
        </w:rPr>
        <w:t xml:space="preserve"> by 0715 </w:t>
      </w:r>
    </w:p>
    <w:p w14:paraId="6E4FC357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Early case start times can be at 630-645 </w:t>
      </w:r>
    </w:p>
    <w:p w14:paraId="0505DB0B" w14:textId="445EDDFE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Mid-day start times do happen daily for services that did not receive a morning </w:t>
      </w:r>
      <w:r w:rsidR="001F2306" w:rsidRPr="009815A3">
        <w:rPr>
          <w:rFonts w:ascii="Times New Roman" w:eastAsia="Calibri" w:hAnsi="Times New Roman" w:cs="Times New Roman"/>
          <w:szCs w:val="22"/>
        </w:rPr>
        <w:t>block.</w:t>
      </w:r>
    </w:p>
    <w:p w14:paraId="38B3C890" w14:textId="0C3A0473" w:rsidR="009815A3" w:rsidRPr="001E2857" w:rsidRDefault="009815A3" w:rsidP="002465F6">
      <w:pPr>
        <w:numPr>
          <w:ilvl w:val="0"/>
          <w:numId w:val="10"/>
        </w:numPr>
        <w:spacing w:line="360" w:lineRule="auto"/>
        <w:ind w:firstLine="720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OB cases are scheduled by the labor unit. The c/sections will be a 0715 start and inductions vary from MN to 0600.</w:t>
      </w:r>
    </w:p>
    <w:p w14:paraId="52F6EF01" w14:textId="77777777" w:rsidR="001E2857" w:rsidRPr="009815A3" w:rsidRDefault="001E2857" w:rsidP="001E2857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64220BCF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Call Shift Experiences</w:t>
      </w:r>
    </w:p>
    <w:p w14:paraId="092BF9B1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Call shift and rotations will be set by the Chief CRNA/Clinical Coordinators</w:t>
      </w:r>
    </w:p>
    <w:p w14:paraId="7716A795" w14:textId="5871D1A4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Call shifts are set to give SRNA experience in emergent unplanned </w:t>
      </w:r>
      <w:r w:rsidR="004C50D1" w:rsidRPr="009815A3">
        <w:rPr>
          <w:rFonts w:ascii="Times New Roman" w:eastAsia="Calibri" w:hAnsi="Times New Roman" w:cs="Times New Roman"/>
          <w:szCs w:val="22"/>
        </w:rPr>
        <w:t>cases.</w:t>
      </w:r>
      <w:r w:rsidRPr="009815A3">
        <w:rPr>
          <w:rFonts w:ascii="Times New Roman" w:eastAsia="Calibri" w:hAnsi="Times New Roman" w:cs="Times New Roman"/>
          <w:szCs w:val="22"/>
        </w:rPr>
        <w:t xml:space="preserve"> </w:t>
      </w:r>
    </w:p>
    <w:p w14:paraId="3B27E661" w14:textId="21BDB2E6" w:rsidR="009815A3" w:rsidRPr="004C50D1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Shifts will be fairly assigned to all </w:t>
      </w:r>
      <w:r w:rsidR="004C50D1" w:rsidRPr="009815A3">
        <w:rPr>
          <w:rFonts w:ascii="Times New Roman" w:eastAsia="Calibri" w:hAnsi="Times New Roman" w:cs="Times New Roman"/>
          <w:szCs w:val="22"/>
        </w:rPr>
        <w:t>personnel.</w:t>
      </w:r>
    </w:p>
    <w:p w14:paraId="778580F7" w14:textId="77777777" w:rsidR="004C50D1" w:rsidRPr="009815A3" w:rsidRDefault="004C50D1" w:rsidP="004C50D1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04BDFCC5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lastRenderedPageBreak/>
        <w:t>Controlled Medication Process</w:t>
      </w:r>
    </w:p>
    <w:p w14:paraId="0796C9C4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Pyxis drug dispensing machines are in all surgical suites </w:t>
      </w:r>
    </w:p>
    <w:p w14:paraId="3EC72085" w14:textId="6EC11EB4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Pharmacy pyxis access </w:t>
      </w:r>
      <w:r w:rsidR="004C50D1" w:rsidRPr="009815A3">
        <w:rPr>
          <w:rFonts w:ascii="Times New Roman" w:eastAsia="Calibri" w:hAnsi="Times New Roman" w:cs="Times New Roman"/>
          <w:szCs w:val="22"/>
        </w:rPr>
        <w:t>will not be</w:t>
      </w:r>
      <w:r w:rsidRPr="009815A3">
        <w:rPr>
          <w:rFonts w:ascii="Times New Roman" w:eastAsia="Calibri" w:hAnsi="Times New Roman" w:cs="Times New Roman"/>
          <w:szCs w:val="22"/>
        </w:rPr>
        <w:t xml:space="preserve"> given to rotating SRNAs</w:t>
      </w:r>
    </w:p>
    <w:p w14:paraId="7837709F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All controlled drugs require witness waste disposal </w:t>
      </w:r>
    </w:p>
    <w:p w14:paraId="01E86998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Due to frequent drug shortages nationwide, be mindful of drug usage  </w:t>
      </w:r>
    </w:p>
    <w:p w14:paraId="4C279A00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Keep all controlled drugs out of high traffic areas  </w:t>
      </w:r>
    </w:p>
    <w:p w14:paraId="264BCB2B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Keep all drugs labeled and locked away in Pyxis machines  </w:t>
      </w:r>
    </w:p>
    <w:p w14:paraId="44BE00F2" w14:textId="21D841A6" w:rsidR="009815A3" w:rsidRPr="00A64D01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Label the Time and date of drugs when prepared </w:t>
      </w:r>
      <w:r w:rsidR="00A64D01">
        <w:rPr>
          <w:rFonts w:ascii="Times New Roman" w:eastAsia="Calibri" w:hAnsi="Times New Roman" w:cs="Times New Roman"/>
          <w:szCs w:val="22"/>
        </w:rPr>
        <w:t>using the Codonix</w:t>
      </w:r>
    </w:p>
    <w:p w14:paraId="472E8606" w14:textId="77777777" w:rsidR="00A64D01" w:rsidRPr="009815A3" w:rsidRDefault="00A64D01" w:rsidP="00A64D01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483712F7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Anesthesia Supplies</w:t>
      </w:r>
    </w:p>
    <w:p w14:paraId="03DF5969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All anesthesia supplies are in the department supply rooms </w:t>
      </w:r>
    </w:p>
    <w:p w14:paraId="2A75D628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Anesthesia supplies are stocked in room supply Pyxis machine carts </w:t>
      </w:r>
    </w:p>
    <w:p w14:paraId="05A57B2D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Anesthesia supplies are in and on the Blue Supply Carts</w:t>
      </w:r>
    </w:p>
    <w:p w14:paraId="38731B21" w14:textId="77777777" w:rsidR="009815A3" w:rsidRPr="00A64D01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Supply tour will be given on Orientation</w:t>
      </w:r>
    </w:p>
    <w:p w14:paraId="30B6ADBA" w14:textId="77777777" w:rsidR="00A64D01" w:rsidRPr="009815A3" w:rsidRDefault="00A64D01" w:rsidP="00A64D01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32E49A27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Perioperative Responsibilities</w:t>
      </w:r>
    </w:p>
    <w:p w14:paraId="06FAA9DB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Prepare for daily patient surgical case </w:t>
      </w:r>
    </w:p>
    <w:p w14:paraId="5952E84F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All days will see some similar cases but will be different </w:t>
      </w:r>
    </w:p>
    <w:p w14:paraId="5CA70FEA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Prepare for daily tasks and be ready for unforeseen events</w:t>
      </w:r>
    </w:p>
    <w:p w14:paraId="6132A11C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6E5BA58E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Preoperative</w:t>
      </w:r>
    </w:p>
    <w:p w14:paraId="76E2EFA5" w14:textId="1E0ACB56" w:rsidR="009815A3" w:rsidRPr="009815A3" w:rsidRDefault="009815A3" w:rsidP="00F746D2">
      <w:pPr>
        <w:numPr>
          <w:ilvl w:val="0"/>
          <w:numId w:val="10"/>
        </w:numPr>
        <w:spacing w:line="360" w:lineRule="auto"/>
        <w:ind w:firstLine="720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Preop your assigned patient for case on the paper preop (some preops can be done the night before case)</w:t>
      </w:r>
      <w:r w:rsidR="0053204E">
        <w:rPr>
          <w:rFonts w:ascii="Times New Roman" w:eastAsia="Calibri" w:hAnsi="Times New Roman" w:cs="Times New Roman"/>
          <w:szCs w:val="22"/>
        </w:rPr>
        <w:t xml:space="preserve"> </w:t>
      </w:r>
      <w:r w:rsidRPr="009815A3">
        <w:rPr>
          <w:rFonts w:ascii="Times New Roman" w:eastAsia="Calibri" w:hAnsi="Times New Roman" w:cs="Times New Roman"/>
          <w:szCs w:val="22"/>
        </w:rPr>
        <w:t xml:space="preserve">the MDA will do the documented preop in EPIC </w:t>
      </w:r>
    </w:p>
    <w:p w14:paraId="7B107DC8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Allow ample time for room setup and needs for assigned case</w:t>
      </w:r>
    </w:p>
    <w:p w14:paraId="42B650C6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If patient is not at hospital yet, set room up with general case needs </w:t>
      </w:r>
    </w:p>
    <w:p w14:paraId="6745A427" w14:textId="77777777" w:rsidR="009815A3" w:rsidRPr="0053204E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Set rooms up for specific Case requirements (i.e. tubes, scopes, monitors)</w:t>
      </w:r>
    </w:p>
    <w:p w14:paraId="4304C608" w14:textId="77777777" w:rsidR="0053204E" w:rsidRPr="009815A3" w:rsidRDefault="0053204E" w:rsidP="0053204E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75B75F68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Postoperative</w:t>
      </w:r>
    </w:p>
    <w:p w14:paraId="16D4008F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Patient delivery to PACU/ICU and report to provider </w:t>
      </w:r>
    </w:p>
    <w:p w14:paraId="5E263774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After case is over and you report off to provider return and turnover your room </w:t>
      </w:r>
    </w:p>
    <w:p w14:paraId="7B2A3E3F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lastRenderedPageBreak/>
        <w:t xml:space="preserve">Room should be made ready and clean for another case </w:t>
      </w:r>
    </w:p>
    <w:p w14:paraId="1EA2E050" w14:textId="6894E698" w:rsidR="009815A3" w:rsidRPr="0053204E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Set up for your rooms next case or return to front desk/anesthesia lounge to seek next duty or </w:t>
      </w:r>
      <w:r w:rsidR="0053204E" w:rsidRPr="009815A3">
        <w:rPr>
          <w:rFonts w:ascii="Times New Roman" w:eastAsia="Calibri" w:hAnsi="Times New Roman" w:cs="Times New Roman"/>
          <w:szCs w:val="22"/>
        </w:rPr>
        <w:t>assignment.</w:t>
      </w:r>
    </w:p>
    <w:p w14:paraId="66606761" w14:textId="77777777" w:rsidR="0053204E" w:rsidRPr="009815A3" w:rsidRDefault="0053204E" w:rsidP="0053204E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6984266A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b/>
          <w:bCs/>
          <w:szCs w:val="22"/>
        </w:rPr>
        <w:t>End of Day (Debrief)</w:t>
      </w:r>
    </w:p>
    <w:p w14:paraId="0DC2AA0B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Make your room ready for next cases</w:t>
      </w:r>
    </w:p>
    <w:p w14:paraId="0002334E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Check with anesthesia daily team leader for any needed tasks or help </w:t>
      </w:r>
    </w:p>
    <w:p w14:paraId="6F76D980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Seek your anesthesia team member for daily feedback </w:t>
      </w:r>
    </w:p>
    <w:p w14:paraId="3D82FD1C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Get appropriately required evaluations completed </w:t>
      </w:r>
    </w:p>
    <w:p w14:paraId="6534FB4E" w14:textId="77777777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Complete assigned care plans required </w:t>
      </w:r>
    </w:p>
    <w:p w14:paraId="3C99BAE6" w14:textId="0C2A8802" w:rsidR="009815A3" w:rsidRPr="009815A3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 xml:space="preserve">Check out with CRNA leading daily tasks </w:t>
      </w:r>
    </w:p>
    <w:p w14:paraId="70A3E20B" w14:textId="77777777" w:rsidR="009815A3" w:rsidRPr="0053204E" w:rsidRDefault="009815A3" w:rsidP="009815A3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All feedback is given for skills development</w:t>
      </w:r>
    </w:p>
    <w:p w14:paraId="4BBC607B" w14:textId="77777777" w:rsidR="0053204E" w:rsidRPr="009815A3" w:rsidRDefault="0053204E" w:rsidP="0053204E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Cs w:val="22"/>
        </w:rPr>
      </w:pPr>
    </w:p>
    <w:p w14:paraId="5A23ADB1" w14:textId="77777777" w:rsidR="009815A3" w:rsidRPr="009815A3" w:rsidRDefault="009815A3" w:rsidP="009815A3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color w:val="7030A0"/>
          <w:szCs w:val="22"/>
          <w:u w:val="single"/>
        </w:rPr>
      </w:pPr>
      <w:r w:rsidRPr="009815A3">
        <w:rPr>
          <w:rFonts w:ascii="Times New Roman" w:eastAsia="Calibri" w:hAnsi="Times New Roman" w:cs="Times New Roman"/>
          <w:b/>
          <w:bCs/>
          <w:color w:val="7030A0"/>
          <w:szCs w:val="22"/>
          <w:u w:val="single"/>
        </w:rPr>
        <w:t>Appendices</w:t>
      </w:r>
    </w:p>
    <w:p w14:paraId="25CB3625" w14:textId="77777777" w:rsidR="009815A3" w:rsidRPr="009815A3" w:rsidRDefault="009815A3" w:rsidP="009815A3">
      <w:pPr>
        <w:numPr>
          <w:ilvl w:val="0"/>
          <w:numId w:val="11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Orientation Packet</w:t>
      </w:r>
    </w:p>
    <w:p w14:paraId="7FE8F0EB" w14:textId="77777777" w:rsidR="009815A3" w:rsidRPr="009815A3" w:rsidRDefault="009815A3" w:rsidP="009815A3">
      <w:pPr>
        <w:numPr>
          <w:ilvl w:val="0"/>
          <w:numId w:val="11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Attestation Forms (Confidentiality, HIPAA)</w:t>
      </w:r>
    </w:p>
    <w:p w14:paraId="266F7284" w14:textId="77777777" w:rsidR="009815A3" w:rsidRPr="009815A3" w:rsidRDefault="009815A3" w:rsidP="009815A3">
      <w:pPr>
        <w:numPr>
          <w:ilvl w:val="0"/>
          <w:numId w:val="11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Code of Conduct</w:t>
      </w:r>
    </w:p>
    <w:p w14:paraId="1C88F145" w14:textId="77777777" w:rsidR="009815A3" w:rsidRDefault="009815A3" w:rsidP="009815A3">
      <w:pPr>
        <w:numPr>
          <w:ilvl w:val="0"/>
          <w:numId w:val="11"/>
        </w:num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 w:rsidRPr="009815A3">
        <w:rPr>
          <w:rFonts w:ascii="Times New Roman" w:eastAsia="Calibri" w:hAnsi="Times New Roman" w:cs="Times New Roman"/>
          <w:szCs w:val="22"/>
        </w:rPr>
        <w:t>Immunization Table/Vaccine Chart</w:t>
      </w:r>
    </w:p>
    <w:p w14:paraId="28AB326D" w14:textId="77777777" w:rsidR="00283700" w:rsidRDefault="00283700" w:rsidP="00283700">
      <w:p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</w:p>
    <w:p w14:paraId="69147A38" w14:textId="77777777" w:rsidR="00283700" w:rsidRDefault="00283700" w:rsidP="00283700">
      <w:p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</w:p>
    <w:p w14:paraId="43F629C1" w14:textId="46E835FF" w:rsidR="00283700" w:rsidRDefault="00283700" w:rsidP="00283700">
      <w:p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27 JAN 2025</w:t>
      </w:r>
    </w:p>
    <w:p w14:paraId="36BDEFA8" w14:textId="6ADD4090" w:rsidR="00283700" w:rsidRPr="009815A3" w:rsidRDefault="00283700" w:rsidP="00283700">
      <w:pPr>
        <w:spacing w:line="360" w:lineRule="auto"/>
        <w:contextualSpacing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Barras</w:t>
      </w:r>
    </w:p>
    <w:p w14:paraId="4C9CAA33" w14:textId="77777777" w:rsidR="009815A3" w:rsidRPr="009815A3" w:rsidRDefault="009815A3" w:rsidP="009815A3">
      <w:pPr>
        <w:spacing w:line="360" w:lineRule="auto"/>
        <w:ind w:left="720"/>
        <w:contextualSpacing/>
        <w:rPr>
          <w:rFonts w:ascii="Times New Roman" w:eastAsia="Calibri" w:hAnsi="Times New Roman" w:cs="Times New Roman"/>
          <w:szCs w:val="22"/>
        </w:rPr>
      </w:pPr>
    </w:p>
    <w:p w14:paraId="10D82F87" w14:textId="77777777" w:rsidR="00B277E5" w:rsidRPr="00A5385F" w:rsidRDefault="00B277E5" w:rsidP="009824CA">
      <w:pPr>
        <w:pStyle w:val="NoSpacing"/>
        <w:rPr>
          <w:sz w:val="28"/>
          <w:szCs w:val="28"/>
        </w:rPr>
      </w:pPr>
    </w:p>
    <w:p w14:paraId="54D14A5D" w14:textId="77777777" w:rsidR="00B277E5" w:rsidRPr="00A5385F" w:rsidRDefault="00B277E5" w:rsidP="000F3676">
      <w:pPr>
        <w:pStyle w:val="NoSpacing"/>
        <w:rPr>
          <w:sz w:val="28"/>
          <w:szCs w:val="28"/>
        </w:rPr>
      </w:pPr>
    </w:p>
    <w:sectPr w:rsidR="00B277E5" w:rsidRPr="00A5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A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984"/>
    <w:multiLevelType w:val="hybridMultilevel"/>
    <w:tmpl w:val="80303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ENA" w:hAnsi="CENA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ENA" w:hAnsi="CENA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CENA" w:hAnsi="CENA" w:hint="default"/>
      </w:rPr>
    </w:lvl>
  </w:abstractNum>
  <w:abstractNum w:abstractNumId="1" w15:restartNumberingAfterBreak="0">
    <w:nsid w:val="0A173EEA"/>
    <w:multiLevelType w:val="hybridMultilevel"/>
    <w:tmpl w:val="D4CE65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ENA" w:hAnsi="CENA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ENA" w:hAnsi="CENA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CENA" w:hAnsi="CENA" w:hint="default"/>
      </w:rPr>
    </w:lvl>
  </w:abstractNum>
  <w:abstractNum w:abstractNumId="2" w15:restartNumberingAfterBreak="0">
    <w:nsid w:val="15DC4307"/>
    <w:multiLevelType w:val="hybridMultilevel"/>
    <w:tmpl w:val="ACDCF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287306"/>
    <w:multiLevelType w:val="hybridMultilevel"/>
    <w:tmpl w:val="E626DABA"/>
    <w:lvl w:ilvl="0" w:tplc="BB4A7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040"/>
    <w:multiLevelType w:val="hybridMultilevel"/>
    <w:tmpl w:val="CA9A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37B2"/>
    <w:multiLevelType w:val="hybridMultilevel"/>
    <w:tmpl w:val="C3A4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E466B"/>
    <w:multiLevelType w:val="hybridMultilevel"/>
    <w:tmpl w:val="553077D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1A82453"/>
    <w:multiLevelType w:val="hybridMultilevel"/>
    <w:tmpl w:val="55EA6B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ENA" w:hAnsi="CENA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ENA" w:hAnsi="CENA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CENA" w:hAnsi="CENA" w:hint="default"/>
      </w:rPr>
    </w:lvl>
  </w:abstractNum>
  <w:abstractNum w:abstractNumId="8" w15:restartNumberingAfterBreak="0">
    <w:nsid w:val="3A465E6E"/>
    <w:multiLevelType w:val="hybridMultilevel"/>
    <w:tmpl w:val="EA1020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ENA" w:hAnsi="CENA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ENA" w:hAnsi="CENA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CENA" w:hAnsi="CENA" w:hint="default"/>
      </w:rPr>
    </w:lvl>
  </w:abstractNum>
  <w:abstractNum w:abstractNumId="9" w15:restartNumberingAfterBreak="0">
    <w:nsid w:val="3AE77A73"/>
    <w:multiLevelType w:val="hybridMultilevel"/>
    <w:tmpl w:val="D4D45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160E"/>
    <w:multiLevelType w:val="hybridMultilevel"/>
    <w:tmpl w:val="7F4E59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ENA" w:hAnsi="CENA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ENA" w:hAnsi="CENA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CENA" w:hAnsi="CENA" w:hint="default"/>
      </w:rPr>
    </w:lvl>
  </w:abstractNum>
  <w:abstractNum w:abstractNumId="11" w15:restartNumberingAfterBreak="0">
    <w:nsid w:val="46EE4B4E"/>
    <w:multiLevelType w:val="hybridMultilevel"/>
    <w:tmpl w:val="BE741C1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67578"/>
    <w:multiLevelType w:val="hybridMultilevel"/>
    <w:tmpl w:val="9520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B2532"/>
    <w:multiLevelType w:val="hybridMultilevel"/>
    <w:tmpl w:val="2EFCF84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263540958">
    <w:abstractNumId w:val="12"/>
  </w:num>
  <w:num w:numId="2" w16cid:durableId="98566913">
    <w:abstractNumId w:val="4"/>
  </w:num>
  <w:num w:numId="3" w16cid:durableId="55443828">
    <w:abstractNumId w:val="5"/>
  </w:num>
  <w:num w:numId="4" w16cid:durableId="690644561">
    <w:abstractNumId w:val="1"/>
  </w:num>
  <w:num w:numId="5" w16cid:durableId="548148024">
    <w:abstractNumId w:val="7"/>
  </w:num>
  <w:num w:numId="6" w16cid:durableId="2008628109">
    <w:abstractNumId w:val="0"/>
  </w:num>
  <w:num w:numId="7" w16cid:durableId="1519349697">
    <w:abstractNumId w:val="8"/>
  </w:num>
  <w:num w:numId="8" w16cid:durableId="429859961">
    <w:abstractNumId w:val="10"/>
  </w:num>
  <w:num w:numId="9" w16cid:durableId="690183202">
    <w:abstractNumId w:val="2"/>
  </w:num>
  <w:num w:numId="10" w16cid:durableId="2134975414">
    <w:abstractNumId w:val="11"/>
  </w:num>
  <w:num w:numId="11" w16cid:durableId="512647461">
    <w:abstractNumId w:val="9"/>
  </w:num>
  <w:num w:numId="12" w16cid:durableId="484321753">
    <w:abstractNumId w:val="13"/>
  </w:num>
  <w:num w:numId="13" w16cid:durableId="430779293">
    <w:abstractNumId w:val="6"/>
  </w:num>
  <w:num w:numId="14" w16cid:durableId="1482313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wNDI0tDA1MTA1sjRT0lEKTi0uzszPAykwrAUAvddW2ywAAAA="/>
  </w:docVars>
  <w:rsids>
    <w:rsidRoot w:val="009824CA"/>
    <w:rsid w:val="00057A8C"/>
    <w:rsid w:val="00076AF5"/>
    <w:rsid w:val="000F3676"/>
    <w:rsid w:val="001247DA"/>
    <w:rsid w:val="001A4DA2"/>
    <w:rsid w:val="001C5D9C"/>
    <w:rsid w:val="001E2857"/>
    <w:rsid w:val="001F2306"/>
    <w:rsid w:val="00217DA7"/>
    <w:rsid w:val="00283700"/>
    <w:rsid w:val="00293152"/>
    <w:rsid w:val="002B6145"/>
    <w:rsid w:val="002F4B0B"/>
    <w:rsid w:val="00385461"/>
    <w:rsid w:val="003955AC"/>
    <w:rsid w:val="003F5EB8"/>
    <w:rsid w:val="00422551"/>
    <w:rsid w:val="00461CB8"/>
    <w:rsid w:val="004A04DB"/>
    <w:rsid w:val="004C50D1"/>
    <w:rsid w:val="0053204E"/>
    <w:rsid w:val="005B1EF8"/>
    <w:rsid w:val="005F1BF2"/>
    <w:rsid w:val="006F2D13"/>
    <w:rsid w:val="00776945"/>
    <w:rsid w:val="0085664B"/>
    <w:rsid w:val="00892514"/>
    <w:rsid w:val="008B386A"/>
    <w:rsid w:val="0090091C"/>
    <w:rsid w:val="00907118"/>
    <w:rsid w:val="009815A3"/>
    <w:rsid w:val="009824CA"/>
    <w:rsid w:val="009B4568"/>
    <w:rsid w:val="00A5385F"/>
    <w:rsid w:val="00A56D8D"/>
    <w:rsid w:val="00A64D01"/>
    <w:rsid w:val="00A9387E"/>
    <w:rsid w:val="00AF1F15"/>
    <w:rsid w:val="00B277E5"/>
    <w:rsid w:val="00B554CD"/>
    <w:rsid w:val="00B74AE6"/>
    <w:rsid w:val="00CD5DDA"/>
    <w:rsid w:val="00D3517B"/>
    <w:rsid w:val="00D83E58"/>
    <w:rsid w:val="00DA27EC"/>
    <w:rsid w:val="00DF33FB"/>
    <w:rsid w:val="00E63303"/>
    <w:rsid w:val="00E75D87"/>
    <w:rsid w:val="00EC6F15"/>
    <w:rsid w:val="00F42C54"/>
    <w:rsid w:val="00F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92F0"/>
  <w15:chartTrackingRefBased/>
  <w15:docId w15:val="{847E5FA7-7513-4D10-B38F-6C83E69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76"/>
    <w:pPr>
      <w:spacing w:line="240" w:lineRule="auto"/>
    </w:pPr>
    <w:rPr>
      <w:rFonts w:ascii="Mangal" w:eastAsia="Times New Roman" w:hAnsi="Mangal" w:cs="Mangal"/>
    </w:rPr>
  </w:style>
  <w:style w:type="paragraph" w:styleId="Heading1">
    <w:name w:val="heading 1"/>
    <w:basedOn w:val="Normal"/>
    <w:link w:val="Heading1Char"/>
    <w:qFormat/>
    <w:rsid w:val="000F367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4CA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9824C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24C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F3676"/>
    <w:rPr>
      <w:rFonts w:eastAsia="Times New Roman" w:cs="Mangal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semiHidden/>
    <w:rsid w:val="000F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F3676"/>
    <w:rPr>
      <w:rFonts w:ascii="Mangal" w:eastAsia="Times New Roman" w:hAnsi="Mangal" w:cs="Mangal"/>
    </w:rPr>
  </w:style>
  <w:style w:type="paragraph" w:customStyle="1" w:styleId="xmsonormal">
    <w:name w:val="x_msonormal"/>
    <w:basedOn w:val="Normal"/>
    <w:rsid w:val="00422551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554C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tuaffairs@lsuhs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t.adobe.com/read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uxto@lsuhsc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ita.otoole@ochsnerlsuhs.org" TargetMode="External"/><Relationship Id="rId10" Type="http://schemas.openxmlformats.org/officeDocument/2006/relationships/hyperlink" Target="mailto:anita.otoole@ochsnerlsuh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tsy.harris@ochsnerlsu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Jarrett</dc:creator>
  <cp:keywords/>
  <dc:description/>
  <cp:lastModifiedBy>Barras, William P.</cp:lastModifiedBy>
  <cp:revision>3</cp:revision>
  <dcterms:created xsi:type="dcterms:W3CDTF">2025-01-27T20:14:00Z</dcterms:created>
  <dcterms:modified xsi:type="dcterms:W3CDTF">2025-01-27T20:15:00Z</dcterms:modified>
</cp:coreProperties>
</file>