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5AE7" w14:textId="4DEA6DBD" w:rsidR="00AD0684" w:rsidRPr="004640A9" w:rsidRDefault="006A1946" w:rsidP="00BE7798">
      <w:pPr>
        <w:shd w:val="clear" w:color="auto" w:fill="FFFFFF"/>
        <w:spacing w:after="100" w:afterAutospacing="1" w:line="240" w:lineRule="auto"/>
        <w:ind w:left="720" w:firstLine="720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Post Master’s NE DNP </w:t>
      </w:r>
      <w:r w:rsid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Full-Time </w:t>
      </w:r>
      <w:r w:rsidR="00823EF5"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Plan of Study </w:t>
      </w:r>
      <w:r w:rsid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ONLINE</w:t>
      </w:r>
    </w:p>
    <w:p w14:paraId="551149CA" w14:textId="5D9DCD90" w:rsidR="00DE18B0" w:rsidRPr="004640A9" w:rsidRDefault="007C0429" w:rsidP="00AD06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BSDS </w:t>
      </w:r>
      <w:r w:rsidR="00E60644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6100, NURS 6324, 7101, 7104, 7109, 7306, 7481</w:t>
      </w:r>
      <w:r w:rsidR="00563127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c</w:t>
      </w:r>
      <w:r w:rsidR="00AD0684"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lasses are offer</w:t>
      </w:r>
      <w:r w:rsidR="003571EE"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e</w:t>
      </w:r>
      <w:r w:rsidR="00AD0684"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d in</w:t>
      </w:r>
      <w:r w:rsidR="001C0550"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t</w:t>
      </w:r>
      <w:r w:rsidR="004640A9"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wo (2) 8</w:t>
      </w:r>
      <w:r w:rsidR="00600202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-</w:t>
      </w:r>
      <w:r w:rsidR="00DE18B0"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week sessions</w:t>
      </w:r>
      <w:r w:rsidR="004640A9"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per se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mes</w:t>
      </w:r>
      <w:r w:rsidR="00E60644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ter</w:t>
      </w:r>
    </w:p>
    <w:p w14:paraId="7A66B32D" w14:textId="0A0F13C5" w:rsidR="00DE18B0" w:rsidRDefault="00DE18B0" w:rsidP="00AD06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NURS 7110, 7120,</w:t>
      </w:r>
      <w:r w:rsidR="001C0550" w:rsidRP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7130, 7021, 7022, and 7023</w:t>
      </w:r>
      <w:r w:rsidR="00BE3205" w:rsidRP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</w:t>
      </w:r>
      <w:r w:rsidR="00563127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classes </w:t>
      </w:r>
      <w:r w:rsidR="00BE3205" w:rsidRP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are </w:t>
      </w:r>
      <w:r w:rsidR="00600202" w:rsidRP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offered</w:t>
      </w:r>
      <w:r w:rsidR="00BE3205" w:rsidRP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in </w:t>
      </w:r>
      <w:r w:rsidR="00600202" w:rsidRP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16-week</w:t>
      </w:r>
      <w:r w:rsidR="00BE3205" w:rsidRP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sessions in the spring </w:t>
      </w:r>
      <w:r w:rsidR="00600202" w:rsidRPr="007C042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and fall semesters and as 12-week sessions in the summer session.</w:t>
      </w:r>
    </w:p>
    <w:p w14:paraId="5793850B" w14:textId="1F6609EB" w:rsidR="000C544E" w:rsidRPr="0078560C" w:rsidRDefault="000C544E" w:rsidP="000C544E">
      <w:pPr>
        <w:pStyle w:val="NoSpacing"/>
        <w:rPr>
          <w:rStyle w:val="Strong"/>
          <w:rFonts w:ascii="Times New Roman" w:hAnsi="Times New Roman" w:cs="Times New Roman"/>
          <w:b w:val="0"/>
          <w:bCs w:val="0"/>
        </w:rPr>
      </w:pPr>
      <w:r w:rsidRPr="0078560C">
        <w:rPr>
          <w:rStyle w:val="Strong"/>
          <w:rFonts w:ascii="Times New Roman" w:hAnsi="Times New Roman" w:cs="Times New Roman"/>
          <w:b w:val="0"/>
          <w:bCs w:val="0"/>
        </w:rPr>
        <w:t>16-week Fall/Spring ONLINE calendar aligns with traditional academic calendar</w:t>
      </w:r>
    </w:p>
    <w:p w14:paraId="5163D6D4" w14:textId="77777777" w:rsidR="000C544E" w:rsidRPr="0078560C" w:rsidRDefault="000C544E" w:rsidP="000C544E">
      <w:pPr>
        <w:pStyle w:val="NoSpacing"/>
        <w:rPr>
          <w:rStyle w:val="Strong"/>
          <w:rFonts w:ascii="Times New Roman" w:hAnsi="Times New Roman" w:cs="Times New Roman"/>
          <w:b w:val="0"/>
          <w:bCs w:val="0"/>
        </w:rPr>
      </w:pPr>
      <w:r w:rsidRPr="0078560C">
        <w:rPr>
          <w:rStyle w:val="Strong"/>
          <w:rFonts w:ascii="Times New Roman" w:hAnsi="Times New Roman" w:cs="Times New Roman"/>
          <w:b w:val="0"/>
          <w:bCs w:val="0"/>
        </w:rPr>
        <w:t>12-week Summer ONLINE calendar aligns traditional academic calendar</w:t>
      </w:r>
    </w:p>
    <w:p w14:paraId="6E121641" w14:textId="77777777" w:rsidR="00DE18B0" w:rsidRPr="004640A9" w:rsidRDefault="00DE18B0" w:rsidP="000C544E">
      <w:pPr>
        <w:pStyle w:val="NoSpacing"/>
        <w:rPr>
          <w:rFonts w:ascii="Times New Roman" w:hAnsi="Times New Roman" w:cs="Times New Roman"/>
          <w:b/>
          <w:bCs/>
        </w:rPr>
      </w:pPr>
    </w:p>
    <w:p w14:paraId="09CF02C0" w14:textId="3E932D34" w:rsidR="000D5E9C" w:rsidRPr="0078560C" w:rsidRDefault="000D5E9C" w:rsidP="00AD068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  <w:r w:rsidRPr="0078560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Fall Start</w:t>
      </w:r>
    </w:p>
    <w:p w14:paraId="4A39152A" w14:textId="5553C590" w:rsidR="00B5355C" w:rsidRPr="004640A9" w:rsidRDefault="00253EDF" w:rsidP="00B5355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F</w:t>
      </w:r>
      <w:r w:rsidR="00B5355C" w:rsidRPr="004640A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ull-Time Curriculum Plan for Post-Masters DNP</w:t>
      </w:r>
      <w:r w:rsidR="00B5355C" w:rsidRPr="004640A9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br/>
        <w:t>(35-50 Total Semester Credits)</w:t>
      </w: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3730"/>
        <w:gridCol w:w="3570"/>
      </w:tblGrid>
      <w:tr w:rsidR="00B5355C" w:rsidRPr="004640A9" w14:paraId="5946D382" w14:textId="77777777" w:rsidTr="00FA255D">
        <w:tc>
          <w:tcPr>
            <w:tcW w:w="1667" w:type="pct"/>
            <w:tcBorders>
              <w:top w:val="single" w:sz="6" w:space="0" w:color="DEE2E6"/>
            </w:tcBorders>
            <w:shd w:val="clear" w:color="auto" w:fill="999999"/>
            <w:hideMark/>
          </w:tcPr>
          <w:p w14:paraId="0AEDC6A0" w14:textId="46E7C7C8" w:rsidR="00B5355C" w:rsidRPr="004640A9" w:rsidRDefault="00B5355C" w:rsidP="00B5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</w:p>
        </w:tc>
        <w:tc>
          <w:tcPr>
            <w:tcW w:w="1703" w:type="pct"/>
            <w:tcBorders>
              <w:top w:val="single" w:sz="6" w:space="0" w:color="DEE2E6"/>
            </w:tcBorders>
            <w:shd w:val="clear" w:color="auto" w:fill="999999"/>
            <w:hideMark/>
          </w:tcPr>
          <w:p w14:paraId="5EE99DD9" w14:textId="77777777" w:rsidR="00B5355C" w:rsidRPr="004640A9" w:rsidRDefault="00B5355C" w:rsidP="00B5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4640A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Year 1</w:t>
            </w:r>
            <w:r w:rsidRPr="004640A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  <w:t>Fall (13 Credits)</w:t>
            </w:r>
          </w:p>
        </w:tc>
        <w:tc>
          <w:tcPr>
            <w:tcW w:w="1630" w:type="pct"/>
            <w:tcBorders>
              <w:top w:val="single" w:sz="6" w:space="0" w:color="DEE2E6"/>
            </w:tcBorders>
            <w:shd w:val="clear" w:color="auto" w:fill="999999"/>
            <w:hideMark/>
          </w:tcPr>
          <w:p w14:paraId="435970BD" w14:textId="5967D9C7" w:rsidR="00B5355C" w:rsidRPr="004640A9" w:rsidRDefault="00B5355C" w:rsidP="00B5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4640A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Year 1</w:t>
            </w:r>
            <w:r w:rsidRPr="004640A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  <w:t>Spring (</w:t>
            </w:r>
            <w:r w:rsidR="00766CAD" w:rsidRPr="004640A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7</w:t>
            </w:r>
            <w:r w:rsidRPr="004640A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-</w:t>
            </w:r>
            <w:r w:rsidR="007C44F4" w:rsidRPr="004640A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1</w:t>
            </w:r>
            <w:r w:rsidR="00A933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2</w:t>
            </w:r>
            <w:r w:rsidR="007C44F4" w:rsidRPr="004640A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</w:t>
            </w:r>
            <w:r w:rsidRPr="004640A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Credits)</w:t>
            </w:r>
          </w:p>
        </w:tc>
      </w:tr>
      <w:tr w:rsidR="00B5355C" w:rsidRPr="00B5355C" w14:paraId="3A80DEEB" w14:textId="77777777" w:rsidTr="00FA255D">
        <w:tc>
          <w:tcPr>
            <w:tcW w:w="1667" w:type="pct"/>
            <w:tcBorders>
              <w:top w:val="single" w:sz="6" w:space="0" w:color="DEE2E6"/>
            </w:tcBorders>
            <w:hideMark/>
          </w:tcPr>
          <w:p w14:paraId="0D2CFBB2" w14:textId="633593C4" w:rsidR="00B5355C" w:rsidRPr="00B5355C" w:rsidRDefault="00B5355C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</w:p>
        </w:tc>
        <w:tc>
          <w:tcPr>
            <w:tcW w:w="1703" w:type="pct"/>
            <w:tcBorders>
              <w:top w:val="single" w:sz="6" w:space="0" w:color="DEE2E6"/>
            </w:tcBorders>
            <w:hideMark/>
          </w:tcPr>
          <w:p w14:paraId="628A500C" w14:textId="4107B445" w:rsidR="00F8136E" w:rsidRPr="00F8136E" w:rsidRDefault="00F8136E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 w:rsidRPr="00F8136E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Fall 1</w:t>
            </w:r>
            <w:r w:rsidR="00722F7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: </w:t>
            </w:r>
            <w:r w:rsidR="003F1B6C"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8</w:t>
            </w:r>
            <w:r w:rsid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-</w:t>
            </w:r>
            <w:r w:rsidR="003F1B6C"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week</w:t>
            </w:r>
            <w:r w:rsid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</w:t>
            </w:r>
          </w:p>
          <w:p w14:paraId="2AF8549D" w14:textId="77777777" w:rsidR="003F1B6C" w:rsidRDefault="00B5355C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7109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Health Outcomes: Information Systems, Measurement, Analysis, and Management (3)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  <w:t>NURS 7481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Evidence Based Practice for Advanced Nursing Practice (4)</w:t>
            </w:r>
          </w:p>
          <w:p w14:paraId="47C4D36C" w14:textId="5F6E2FF2" w:rsidR="00F8136E" w:rsidRPr="00F8136E" w:rsidRDefault="00B5355C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</w:r>
            <w:r w:rsidR="00F8136E" w:rsidRPr="00F8136E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Fall 2</w:t>
            </w:r>
            <w:r w:rsidR="00722F76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: </w:t>
            </w:r>
            <w:r w:rsidR="003F1B6C"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8</w:t>
            </w:r>
            <w:r w:rsid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-</w:t>
            </w:r>
            <w:r w:rsidR="003F1B6C"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week</w:t>
            </w:r>
            <w:r w:rsid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</w:t>
            </w:r>
          </w:p>
          <w:p w14:paraId="028CC00A" w14:textId="6F2DB6A5" w:rsidR="00B5355C" w:rsidRDefault="00B5355C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7101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Theoretical and Philosophical Foundations of Nursing (3)</w:t>
            </w:r>
          </w:p>
          <w:p w14:paraId="11C08A7F" w14:textId="644D6290" w:rsidR="00F8136E" w:rsidRPr="00B5355C" w:rsidRDefault="00F8136E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BSDS 6100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Biostatistical Methods for Nursing (3)</w:t>
            </w:r>
          </w:p>
        </w:tc>
        <w:tc>
          <w:tcPr>
            <w:tcW w:w="1630" w:type="pct"/>
            <w:tcBorders>
              <w:top w:val="single" w:sz="6" w:space="0" w:color="DEE2E6"/>
            </w:tcBorders>
            <w:hideMark/>
          </w:tcPr>
          <w:p w14:paraId="48E040A1" w14:textId="74BBCC9A" w:rsidR="00F8136E" w:rsidRPr="00F8136E" w:rsidRDefault="00722F76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Spring 1 &amp;</w:t>
            </w:r>
            <w:r w:rsidR="001C54F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2: </w:t>
            </w:r>
            <w:r w:rsidR="003F1B6C" w:rsidRPr="00F8136E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16-week</w:t>
            </w:r>
            <w:r w:rsid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 </w:t>
            </w:r>
          </w:p>
          <w:p w14:paraId="71A6C67A" w14:textId="68D184CB" w:rsidR="00766CAD" w:rsidRDefault="00B5355C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7110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Scholarly Project I: Project Development (3)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  <w:t>NURS 7021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Advanced Nursing Practicum I (1-6)</w:t>
            </w:r>
          </w:p>
          <w:p w14:paraId="1FAD29FC" w14:textId="77777777" w:rsidR="003F1B6C" w:rsidRDefault="003F1B6C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</w:p>
          <w:p w14:paraId="48365E6E" w14:textId="3005D8F2" w:rsidR="00F8136E" w:rsidRPr="003F1B6C" w:rsidRDefault="00722F76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Spring 2</w:t>
            </w:r>
            <w:r w:rsidR="001C54F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: 8</w:t>
            </w:r>
            <w:r w:rsid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-</w:t>
            </w:r>
            <w:r w:rsidR="003F1B6C"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week</w:t>
            </w:r>
            <w:r w:rsid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</w:t>
            </w:r>
          </w:p>
          <w:p w14:paraId="228DF1C5" w14:textId="026DC54A" w:rsidR="00B5355C" w:rsidRPr="00B5355C" w:rsidRDefault="00766CAD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6324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Introduction to Epidemiology (3)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</w:r>
            <w:r w:rsidR="00B5355C"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</w:r>
            <w:r w:rsidR="00B5355C"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br/>
            </w:r>
          </w:p>
        </w:tc>
      </w:tr>
      <w:tr w:rsidR="00B5355C" w:rsidRPr="00B5355C" w14:paraId="1A9E990F" w14:textId="77777777" w:rsidTr="00FA255D">
        <w:tc>
          <w:tcPr>
            <w:tcW w:w="1667" w:type="pct"/>
            <w:tcBorders>
              <w:top w:val="single" w:sz="6" w:space="0" w:color="DEE2E6"/>
            </w:tcBorders>
            <w:shd w:val="clear" w:color="auto" w:fill="999999"/>
            <w:hideMark/>
          </w:tcPr>
          <w:p w14:paraId="7CF4BABA" w14:textId="78B78803" w:rsidR="00B5355C" w:rsidRPr="00B5355C" w:rsidRDefault="00B5355C" w:rsidP="00B5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Year 2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</w:r>
            <w:r w:rsidR="00211E0C"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S</w:t>
            </w:r>
            <w:r w:rsidR="00211E0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ummer </w:t>
            </w:r>
            <w:r w:rsidR="00211E0C"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(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4-9 Credits)</w:t>
            </w:r>
          </w:p>
        </w:tc>
        <w:tc>
          <w:tcPr>
            <w:tcW w:w="1703" w:type="pct"/>
            <w:tcBorders>
              <w:top w:val="single" w:sz="6" w:space="0" w:color="DEE2E6"/>
            </w:tcBorders>
            <w:shd w:val="clear" w:color="auto" w:fill="999999"/>
            <w:hideMark/>
          </w:tcPr>
          <w:p w14:paraId="53AC7E36" w14:textId="44152780" w:rsidR="00B5355C" w:rsidRPr="00B5355C" w:rsidRDefault="00B5355C" w:rsidP="00B5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Year 2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  <w:t>Fall (</w:t>
            </w:r>
            <w:r w:rsidR="003F24E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4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-</w:t>
            </w:r>
            <w:r w:rsidR="00A933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9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Credits)</w:t>
            </w:r>
          </w:p>
        </w:tc>
        <w:tc>
          <w:tcPr>
            <w:tcW w:w="1630" w:type="pct"/>
            <w:tcBorders>
              <w:top w:val="single" w:sz="6" w:space="0" w:color="DEE2E6"/>
            </w:tcBorders>
            <w:shd w:val="clear" w:color="auto" w:fill="999999"/>
            <w:hideMark/>
          </w:tcPr>
          <w:p w14:paraId="1B72B536" w14:textId="177B08FB" w:rsidR="00B5355C" w:rsidRPr="00B5355C" w:rsidRDefault="00B5355C" w:rsidP="00B5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Year 2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  <w:t>Spring</w:t>
            </w:r>
            <w:r w:rsidR="00211E0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(7 Credits)</w:t>
            </w:r>
          </w:p>
        </w:tc>
      </w:tr>
      <w:tr w:rsidR="00B5355C" w:rsidRPr="00B5355C" w14:paraId="6FD3E120" w14:textId="77777777" w:rsidTr="00FA255D">
        <w:trPr>
          <w:trHeight w:val="2076"/>
        </w:trPr>
        <w:tc>
          <w:tcPr>
            <w:tcW w:w="1667" w:type="pct"/>
            <w:tcBorders>
              <w:top w:val="single" w:sz="6" w:space="0" w:color="DEE2E6"/>
            </w:tcBorders>
            <w:hideMark/>
          </w:tcPr>
          <w:p w14:paraId="48181874" w14:textId="12365790" w:rsidR="003F1B6C" w:rsidRPr="003F1B6C" w:rsidRDefault="007961B7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Summer: </w:t>
            </w:r>
            <w:r w:rsidR="003F1B6C"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12-week session</w:t>
            </w:r>
          </w:p>
          <w:p w14:paraId="51629004" w14:textId="2D8AFCFC" w:rsidR="00B5355C" w:rsidRPr="00B5355C" w:rsidRDefault="00B5355C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7120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Scholarly Project II: Implementation (3)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br/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7022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Advanced Nursing Practicum II (1-6)</w:t>
            </w:r>
          </w:p>
        </w:tc>
        <w:tc>
          <w:tcPr>
            <w:tcW w:w="1703" w:type="pct"/>
            <w:tcBorders>
              <w:top w:val="single" w:sz="6" w:space="0" w:color="DEE2E6"/>
            </w:tcBorders>
            <w:hideMark/>
          </w:tcPr>
          <w:p w14:paraId="1B472009" w14:textId="71A332B3" w:rsidR="003F1B6C" w:rsidRPr="003F1B6C" w:rsidRDefault="001C54F8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Fall 1 &amp; 2: </w:t>
            </w:r>
            <w:r w:rsidR="003F1B6C" w:rsidRPr="00F8136E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16-week</w:t>
            </w:r>
            <w:r w:rsid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 </w:t>
            </w:r>
          </w:p>
          <w:p w14:paraId="1B420B1C" w14:textId="6BF3D2CF" w:rsidR="001C54F8" w:rsidRPr="00B5355C" w:rsidRDefault="00B5355C" w:rsidP="001C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7130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Scholarly Project III: Evaluation &amp; Dissemination (3)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br/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7023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Advanced Nursing Practicum III (1-6</w:t>
            </w:r>
            <w:r w:rsidR="007F6046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)</w:t>
            </w:r>
          </w:p>
          <w:p w14:paraId="4D3BD2CD" w14:textId="31124044" w:rsidR="00B5355C" w:rsidRPr="00B5355C" w:rsidRDefault="00B5355C" w:rsidP="00B5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</w:p>
        </w:tc>
        <w:tc>
          <w:tcPr>
            <w:tcW w:w="1630" w:type="pct"/>
            <w:tcBorders>
              <w:top w:val="single" w:sz="6" w:space="0" w:color="DEE2E6"/>
            </w:tcBorders>
            <w:hideMark/>
          </w:tcPr>
          <w:p w14:paraId="4CDE8EB6" w14:textId="5682AA19" w:rsidR="001C54F8" w:rsidRPr="003F1B6C" w:rsidRDefault="00FA255D" w:rsidP="001C5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 w:rsidRPr="00FA255D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Spring 1: 8</w:t>
            </w:r>
            <w:r w:rsidR="001C54F8" w:rsidRPr="00FA255D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-week</w:t>
            </w:r>
            <w:r w:rsidR="001C54F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</w:t>
            </w:r>
          </w:p>
          <w:p w14:paraId="1115B43C" w14:textId="534EF788" w:rsidR="001C54F8" w:rsidRDefault="001C54F8" w:rsidP="001C5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7103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Organization and Systems Leadership (4)</w:t>
            </w:r>
          </w:p>
          <w:p w14:paraId="0B12EB27" w14:textId="08B02CA7" w:rsidR="00B5355C" w:rsidRPr="00B5355C" w:rsidRDefault="001C54F8" w:rsidP="001C5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7306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Health Policy and Politics (3)</w:t>
            </w:r>
          </w:p>
        </w:tc>
      </w:tr>
    </w:tbl>
    <w:p w14:paraId="2E707E0A" w14:textId="77777777" w:rsidR="00B5355C" w:rsidRPr="007E7931" w:rsidRDefault="00B5355C" w:rsidP="00B5355C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333333"/>
          <w:kern w:val="0"/>
          <w:sz w:val="20"/>
          <w:szCs w:val="20"/>
          <w14:ligatures w14:val="none"/>
        </w:rPr>
      </w:pPr>
      <w:r w:rsidRPr="00DF650D">
        <w:rPr>
          <w:rFonts w:ascii="Times New Roman" w:eastAsia="Times New Roman" w:hAnsi="Times New Roman" w:cs="Times New Roman"/>
          <w:i/>
          <w:iCs/>
          <w:color w:val="333333"/>
          <w:kern w:val="0"/>
          <w14:ligatures w14:val="none"/>
        </w:rPr>
        <w:t xml:space="preserve">* </w:t>
      </w:r>
      <w:r w:rsidRPr="007E7931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14:ligatures w14:val="none"/>
        </w:rPr>
        <w:t>Required clinical practicum hours are individualized based on the number of hours completed in the master's program.  All students must complete a minimum requirement of 180 clinical hours (3 credits).  Completion of the series of advanced nursing practicum courses will provide the student with a minimum of 1000 hours of post-baccalaureate academic practice experience</w:t>
      </w:r>
      <w:r w:rsidRPr="007E7931">
        <w:rPr>
          <w:rFonts w:ascii="Poppins" w:eastAsia="Times New Roman" w:hAnsi="Poppins" w:cs="Poppins"/>
          <w:i/>
          <w:iCs/>
          <w:color w:val="333333"/>
          <w:kern w:val="0"/>
          <w:sz w:val="20"/>
          <w:szCs w:val="20"/>
          <w14:ligatures w14:val="none"/>
        </w:rPr>
        <w:t>.</w:t>
      </w:r>
    </w:p>
    <w:p w14:paraId="103230F9" w14:textId="77777777" w:rsidR="00A92269" w:rsidRPr="007E7931" w:rsidRDefault="00A92269" w:rsidP="00A92269">
      <w:pPr>
        <w:pStyle w:val="NormalWeb"/>
        <w:shd w:val="clear" w:color="auto" w:fill="FFFFFF"/>
        <w:spacing w:before="0" w:beforeAutospacing="0"/>
        <w:rPr>
          <w:i/>
          <w:iCs/>
          <w:color w:val="333333"/>
          <w:sz w:val="20"/>
          <w:szCs w:val="20"/>
        </w:rPr>
      </w:pPr>
      <w:r w:rsidRPr="007E7931">
        <w:rPr>
          <w:i/>
          <w:iCs/>
          <w:color w:val="333333"/>
          <w:sz w:val="20"/>
          <w:szCs w:val="20"/>
        </w:rPr>
        <w:lastRenderedPageBreak/>
        <w:t>** Students without verification of the 3Ps will have to add the following courses into their plan of study.</w:t>
      </w:r>
    </w:p>
    <w:p w14:paraId="6E351DE8" w14:textId="77777777" w:rsidR="00A92269" w:rsidRPr="007E7931" w:rsidRDefault="00A92269" w:rsidP="00A9226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i/>
          <w:iCs/>
          <w:color w:val="333333"/>
          <w:sz w:val="20"/>
          <w:szCs w:val="20"/>
        </w:rPr>
      </w:pPr>
      <w:r w:rsidRPr="007E7931">
        <w:rPr>
          <w:i/>
          <w:iCs/>
          <w:color w:val="333333"/>
          <w:sz w:val="20"/>
          <w:szCs w:val="20"/>
        </w:rPr>
        <w:t>HLSC 6410 Advanced Pathophysiology (3 credits)</w:t>
      </w:r>
    </w:p>
    <w:p w14:paraId="606AED81" w14:textId="7F97661B" w:rsidR="00A92269" w:rsidRPr="007E7931" w:rsidRDefault="00A92269" w:rsidP="00A9226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i/>
          <w:iCs/>
          <w:color w:val="333333"/>
          <w:sz w:val="20"/>
          <w:szCs w:val="20"/>
        </w:rPr>
      </w:pPr>
      <w:r w:rsidRPr="007E7931">
        <w:rPr>
          <w:i/>
          <w:iCs/>
          <w:color w:val="333333"/>
          <w:sz w:val="20"/>
          <w:szCs w:val="20"/>
        </w:rPr>
        <w:t>HLSC 6409 Advanced Pharmacology (3 credits) and</w:t>
      </w:r>
    </w:p>
    <w:p w14:paraId="7D382E68" w14:textId="737EBECF" w:rsidR="00A92269" w:rsidRPr="007E7931" w:rsidRDefault="00A92269" w:rsidP="00A9226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i/>
          <w:iCs/>
          <w:color w:val="333333"/>
          <w:sz w:val="20"/>
          <w:szCs w:val="20"/>
        </w:rPr>
      </w:pPr>
      <w:r w:rsidRPr="007E7931">
        <w:rPr>
          <w:i/>
          <w:iCs/>
          <w:color w:val="333333"/>
          <w:sz w:val="20"/>
          <w:szCs w:val="20"/>
        </w:rPr>
        <w:t>NURS 6315 Advanced Health Assessment (5 credits)</w:t>
      </w:r>
    </w:p>
    <w:p w14:paraId="2CA0B096" w14:textId="77777777" w:rsidR="00DF650D" w:rsidRDefault="00DF650D" w:rsidP="00E003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</w:p>
    <w:p w14:paraId="097C60A1" w14:textId="5E77951F" w:rsidR="00E003E1" w:rsidRPr="0078560C" w:rsidRDefault="00E003E1" w:rsidP="00E003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  <w:r w:rsidRPr="0078560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Spring Start</w:t>
      </w:r>
    </w:p>
    <w:p w14:paraId="0393BE15" w14:textId="77777777" w:rsidR="00E003E1" w:rsidRPr="00B53769" w:rsidRDefault="00E003E1" w:rsidP="00E003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B53769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Full-Time Curriculum Plan for Post-Masters DNP</w:t>
      </w:r>
      <w:r w:rsidRPr="00B53769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br/>
        <w:t>(35-50 Total Semester Credits)</w:t>
      </w:r>
    </w:p>
    <w:tbl>
      <w:tblPr>
        <w:tblW w:w="109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3650"/>
        <w:gridCol w:w="3650"/>
      </w:tblGrid>
      <w:tr w:rsidR="00E003E1" w:rsidRPr="00B53769" w14:paraId="1A842F3E" w14:textId="77777777" w:rsidTr="00C317C5">
        <w:tc>
          <w:tcPr>
            <w:tcW w:w="1650" w:type="pct"/>
            <w:tcBorders>
              <w:top w:val="single" w:sz="6" w:space="0" w:color="DEE2E6"/>
            </w:tcBorders>
            <w:shd w:val="clear" w:color="auto" w:fill="999999"/>
            <w:hideMark/>
          </w:tcPr>
          <w:p w14:paraId="55EFEAF1" w14:textId="77777777" w:rsidR="00E003E1" w:rsidRPr="00B53769" w:rsidRDefault="00E003E1" w:rsidP="00C3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</w:p>
        </w:tc>
        <w:tc>
          <w:tcPr>
            <w:tcW w:w="1650" w:type="pct"/>
            <w:tcBorders>
              <w:top w:val="single" w:sz="6" w:space="0" w:color="DEE2E6"/>
            </w:tcBorders>
            <w:shd w:val="clear" w:color="auto" w:fill="999999"/>
            <w:hideMark/>
          </w:tcPr>
          <w:p w14:paraId="70150C0B" w14:textId="64F743EF" w:rsidR="00E003E1" w:rsidRPr="00B53769" w:rsidRDefault="00E003E1" w:rsidP="00C3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Year 1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</w:r>
            <w:r w:rsid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Spring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(13 Credits)</w:t>
            </w:r>
          </w:p>
        </w:tc>
        <w:tc>
          <w:tcPr>
            <w:tcW w:w="1650" w:type="pct"/>
            <w:tcBorders>
              <w:top w:val="single" w:sz="6" w:space="0" w:color="DEE2E6"/>
            </w:tcBorders>
            <w:shd w:val="clear" w:color="auto" w:fill="999999"/>
            <w:hideMark/>
          </w:tcPr>
          <w:p w14:paraId="727C02CC" w14:textId="04C34632" w:rsidR="00E003E1" w:rsidRPr="00B53769" w:rsidRDefault="00E003E1" w:rsidP="00C3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Year 1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</w:r>
            <w:r w:rsidR="00211E0C"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S</w:t>
            </w:r>
            <w:r w:rsidR="00211E0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ummer </w:t>
            </w:r>
            <w:r w:rsidR="00211E0C"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(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7 Credits)</w:t>
            </w:r>
          </w:p>
        </w:tc>
      </w:tr>
      <w:tr w:rsidR="00E003E1" w:rsidRPr="00B53769" w14:paraId="0BE4CABE" w14:textId="77777777" w:rsidTr="00C317C5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C151CFC" w14:textId="77777777" w:rsidR="00E003E1" w:rsidRPr="00B53769" w:rsidRDefault="00E003E1" w:rsidP="00C31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42829456" w14:textId="0061E3AC" w:rsidR="00EA33E3" w:rsidRPr="00F8136E" w:rsidRDefault="00EA33E3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Spring </w:t>
            </w:r>
            <w:r w:rsidRPr="00F8136E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1</w:t>
            </w:r>
            <w:r w:rsidR="00EA3BC3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: </w:t>
            </w:r>
            <w:r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-</w:t>
            </w:r>
            <w:r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week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</w:t>
            </w:r>
          </w:p>
          <w:p w14:paraId="26816C7A" w14:textId="77777777" w:rsidR="00EA33E3" w:rsidRDefault="00EA33E3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7109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Health Outcomes: Information Systems, Measurement, Analysis, and Management (3)</w:t>
            </w: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  <w:t>NURS 7481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Evidence Based Practice for Advanced Nursing Practice (4)</w:t>
            </w:r>
          </w:p>
          <w:p w14:paraId="4E2B57DD" w14:textId="621A9EFD" w:rsidR="00EA33E3" w:rsidRPr="00F8136E" w:rsidRDefault="00EA33E3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Spring </w:t>
            </w:r>
            <w:r w:rsidRPr="00F8136E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2</w:t>
            </w:r>
            <w:r w:rsidR="00EA3BC3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: </w:t>
            </w:r>
            <w:r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-</w:t>
            </w:r>
            <w:r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week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</w:t>
            </w:r>
          </w:p>
          <w:p w14:paraId="6FD6A76D" w14:textId="77777777" w:rsidR="00EA33E3" w:rsidRDefault="00EA33E3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7101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Theoretical and Philosophical Foundations of Nursing (3)</w:t>
            </w:r>
          </w:p>
          <w:p w14:paraId="3105E9FB" w14:textId="18E20141" w:rsidR="00E003E1" w:rsidRPr="00B53769" w:rsidRDefault="00EA33E3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55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BSDS 6100 </w:t>
            </w:r>
            <w:r w:rsidRPr="00B5355C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Biostatistical Methods for Nursing (3)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3622E61" w14:textId="369D87F0" w:rsidR="00A71E7B" w:rsidRPr="00A71E7B" w:rsidRDefault="00BD5BC4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Summer: </w:t>
            </w:r>
            <w:r w:rsidR="00806B0D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8 </w:t>
            </w:r>
            <w:r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week session</w:t>
            </w:r>
            <w:r w:rsidR="00A71E7B" w:rsidRPr="00A71E7B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</w:t>
            </w:r>
          </w:p>
          <w:p w14:paraId="3136AC2F" w14:textId="33E9CAE2" w:rsidR="00EA33E3" w:rsidRPr="00B53769" w:rsidRDefault="00E003E1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6324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Introduction to Epidemiology (3)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</w:r>
            <w:r w:rsidR="00EA33E3"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7103 </w:t>
            </w:r>
            <w:r w:rsidR="00EA33E3"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Organization and Systems Leadership (4)</w:t>
            </w:r>
          </w:p>
          <w:p w14:paraId="2A90B10B" w14:textId="19786616" w:rsidR="00E003E1" w:rsidRPr="00B53769" w:rsidRDefault="00E003E1" w:rsidP="00C31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br/>
            </w:r>
          </w:p>
        </w:tc>
      </w:tr>
      <w:tr w:rsidR="00E003E1" w:rsidRPr="00B53769" w14:paraId="40B21514" w14:textId="77777777" w:rsidTr="00C317C5">
        <w:tc>
          <w:tcPr>
            <w:tcW w:w="0" w:type="auto"/>
            <w:tcBorders>
              <w:top w:val="single" w:sz="6" w:space="0" w:color="DEE2E6"/>
            </w:tcBorders>
            <w:shd w:val="clear" w:color="auto" w:fill="999999"/>
            <w:hideMark/>
          </w:tcPr>
          <w:p w14:paraId="63428309" w14:textId="59F48305" w:rsidR="00E003E1" w:rsidRPr="00B53769" w:rsidRDefault="00E003E1" w:rsidP="00C3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Year </w:t>
            </w:r>
            <w:r w:rsidR="00DC147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1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</w:r>
            <w:proofErr w:type="gramStart"/>
            <w:r w:rsidR="00DC147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Fall 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(</w:t>
            </w:r>
            <w:proofErr w:type="gramEnd"/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4-9 Credits)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999999"/>
            <w:hideMark/>
          </w:tcPr>
          <w:p w14:paraId="09A9C9F6" w14:textId="6CC9EA0A" w:rsidR="00E003E1" w:rsidRPr="00B53769" w:rsidRDefault="00E003E1" w:rsidP="00C3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Year 2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</w:r>
            <w:r w:rsidR="00DC147D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Spring 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(7-12 Credits)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999999"/>
            <w:hideMark/>
          </w:tcPr>
          <w:p w14:paraId="51B5A61A" w14:textId="08B0B101" w:rsidR="00E003E1" w:rsidRPr="00B53769" w:rsidRDefault="00E003E1" w:rsidP="00C31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Year 2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br/>
              <w:t>S</w:t>
            </w:r>
            <w:r w:rsidR="00B5300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ummer</w:t>
            </w:r>
            <w:r w:rsidR="005406B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 xml:space="preserve"> (4-</w:t>
            </w:r>
            <w:r w:rsidR="00211E0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14:ligatures w14:val="none"/>
              </w:rPr>
              <w:t>9 Credits)</w:t>
            </w:r>
          </w:p>
        </w:tc>
      </w:tr>
      <w:tr w:rsidR="00E003E1" w:rsidRPr="00B53769" w14:paraId="7E1D0BDA" w14:textId="77777777" w:rsidTr="00C317C5"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5754A0B3" w14:textId="1097C683" w:rsidR="009845E2" w:rsidRPr="009845E2" w:rsidRDefault="009845E2" w:rsidP="00B53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Fall 1 &amp; 2: </w:t>
            </w:r>
            <w:r w:rsidRPr="00F8136E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16-week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 </w:t>
            </w:r>
          </w:p>
          <w:p w14:paraId="6C65FA41" w14:textId="4F039414" w:rsidR="00B53001" w:rsidRPr="00B53769" w:rsidRDefault="00B53001" w:rsidP="00B5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7110 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Scholarly Project I: Project Development (3)</w:t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br/>
              <w:t>NURS 7021 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Advanced Nursing Practicum I (1-6)</w:t>
            </w:r>
          </w:p>
          <w:p w14:paraId="183F1F5C" w14:textId="77777777" w:rsidR="00B53001" w:rsidRDefault="00B53001" w:rsidP="00C3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</w:pPr>
          </w:p>
          <w:p w14:paraId="290CF0AF" w14:textId="77777777" w:rsidR="00B53001" w:rsidRDefault="00B53001" w:rsidP="00C3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</w:pPr>
          </w:p>
          <w:p w14:paraId="0ADF6DBF" w14:textId="7ABC74A8" w:rsidR="00E003E1" w:rsidRPr="00B53769" w:rsidRDefault="00E003E1" w:rsidP="00C31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13D291AD" w14:textId="648867A0" w:rsidR="009845E2" w:rsidRPr="009845E2" w:rsidRDefault="009845E2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Spring 1 &amp; 2: </w:t>
            </w:r>
            <w:r w:rsidRPr="00F8136E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16-week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 </w:t>
            </w:r>
          </w:p>
          <w:p w14:paraId="0B85DF4C" w14:textId="29A75773" w:rsidR="00F74FDC" w:rsidRDefault="00F74FDC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7120 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Scholarly Project II: Implementation (3)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br/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7022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Advanced Nursing Practicum II (1-6)</w:t>
            </w:r>
          </w:p>
          <w:p w14:paraId="02D4BEF2" w14:textId="77777777" w:rsidR="009845E2" w:rsidRDefault="009845E2" w:rsidP="00984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</w:p>
          <w:p w14:paraId="48F98FAA" w14:textId="12A03CD6" w:rsidR="00F74FDC" w:rsidRPr="009845E2" w:rsidRDefault="009845E2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Spring 1: 8-</w:t>
            </w:r>
            <w:r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week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 session</w:t>
            </w:r>
          </w:p>
          <w:p w14:paraId="69D9BBC7" w14:textId="77777777" w:rsidR="00E003E1" w:rsidRDefault="00E003E1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7306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Health Policy and Politics (3)</w:t>
            </w:r>
          </w:p>
          <w:p w14:paraId="6A341B1D" w14:textId="29D41A16" w:rsidR="00171C32" w:rsidRPr="00B53769" w:rsidRDefault="00171C32" w:rsidP="00EA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14:paraId="2BCA21E6" w14:textId="2FF6E429" w:rsidR="007E5B47" w:rsidRPr="007E5B47" w:rsidRDefault="00BD5BC4" w:rsidP="00C31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 xml:space="preserve">Summer: </w:t>
            </w:r>
            <w:r w:rsidR="00806B0D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12</w:t>
            </w:r>
            <w:r w:rsidRPr="003F1B6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u w:val="single"/>
                <w14:ligatures w14:val="none"/>
              </w:rPr>
              <w:t>-week session</w:t>
            </w:r>
          </w:p>
          <w:p w14:paraId="6C0104AB" w14:textId="30E3BCAE" w:rsidR="00E003E1" w:rsidRPr="00B53769" w:rsidRDefault="00B53001" w:rsidP="00C317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</w:pP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7130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 xml:space="preserve"> Scholarly Project III: 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 xml:space="preserve">  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Evaluation &amp; Dissemination (3)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br/>
            </w:r>
            <w:r w:rsidRPr="00B53769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14:ligatures w14:val="none"/>
              </w:rPr>
              <w:t>NURS 7023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t> Advanced Nursing Practicum III (1-6)</w:t>
            </w:r>
            <w:r w:rsidRPr="00B53769">
              <w:rPr>
                <w:rFonts w:ascii="Times New Roman" w:eastAsia="Times New Roman" w:hAnsi="Times New Roman" w:cs="Times New Roman"/>
                <w:color w:val="212529"/>
                <w:kern w:val="0"/>
                <w14:ligatures w14:val="none"/>
              </w:rPr>
              <w:br/>
            </w:r>
          </w:p>
        </w:tc>
      </w:tr>
    </w:tbl>
    <w:p w14:paraId="3C21530A" w14:textId="25B444C4" w:rsidR="007E7931" w:rsidRDefault="00E003E1" w:rsidP="00E003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14:ligatures w14:val="none"/>
        </w:rPr>
      </w:pPr>
      <w:r w:rsidRPr="00B53769">
        <w:rPr>
          <w:rFonts w:ascii="Times New Roman" w:eastAsia="Times New Roman" w:hAnsi="Times New Roman" w:cs="Times New Roman"/>
          <w:i/>
          <w:iCs/>
          <w:color w:val="333333"/>
          <w:kern w:val="0"/>
          <w14:ligatures w14:val="none"/>
        </w:rPr>
        <w:t xml:space="preserve">* </w:t>
      </w:r>
      <w:r w:rsidRPr="007E7931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14:ligatures w14:val="none"/>
        </w:rPr>
        <w:t>Required clinical practicum hours are individualized based on the number of hours completed in the master's program.  All students must complete a minimum requirement of 180 clinical hours (3 credits).  Completion of the series of advanced nursing practicum courses will provide the student with a minimum of 1000 hours of post-baccalaureate academic practice experience.</w:t>
      </w:r>
    </w:p>
    <w:p w14:paraId="256B6C4A" w14:textId="77777777" w:rsidR="00DF32DF" w:rsidRDefault="00DF32DF" w:rsidP="00E003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14:ligatures w14:val="none"/>
        </w:rPr>
      </w:pPr>
    </w:p>
    <w:p w14:paraId="41BD0757" w14:textId="77777777" w:rsidR="00DF32DF" w:rsidRPr="00DF32DF" w:rsidRDefault="00DF32DF" w:rsidP="00E003E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14:ligatures w14:val="none"/>
        </w:rPr>
      </w:pPr>
    </w:p>
    <w:p w14:paraId="76FA0420" w14:textId="0BC0620B" w:rsidR="00A92269" w:rsidRPr="007E7931" w:rsidRDefault="00A92269" w:rsidP="00A92269">
      <w:pPr>
        <w:pStyle w:val="NormalWeb"/>
        <w:shd w:val="clear" w:color="auto" w:fill="FFFFFF"/>
        <w:spacing w:before="0" w:beforeAutospacing="0"/>
        <w:rPr>
          <w:i/>
          <w:iCs/>
          <w:color w:val="333333"/>
          <w:sz w:val="20"/>
          <w:szCs w:val="20"/>
        </w:rPr>
      </w:pPr>
      <w:r>
        <w:rPr>
          <w:i/>
          <w:iCs/>
          <w:color w:val="333333"/>
        </w:rPr>
        <w:lastRenderedPageBreak/>
        <w:t xml:space="preserve">** </w:t>
      </w:r>
      <w:r w:rsidRPr="007E7931">
        <w:rPr>
          <w:i/>
          <w:iCs/>
          <w:color w:val="333333"/>
          <w:sz w:val="20"/>
          <w:szCs w:val="20"/>
        </w:rPr>
        <w:t>Students without verification of the 3Ps will have to add the following courses into their plan of study.</w:t>
      </w:r>
    </w:p>
    <w:p w14:paraId="70595403" w14:textId="77777777" w:rsidR="00A92269" w:rsidRPr="007E7931" w:rsidRDefault="00A92269" w:rsidP="00A9226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i/>
          <w:iCs/>
          <w:color w:val="333333"/>
          <w:sz w:val="20"/>
          <w:szCs w:val="20"/>
        </w:rPr>
      </w:pPr>
      <w:r w:rsidRPr="007E7931">
        <w:rPr>
          <w:i/>
          <w:iCs/>
          <w:color w:val="333333"/>
          <w:sz w:val="20"/>
          <w:szCs w:val="20"/>
        </w:rPr>
        <w:t>HLSC 6410 Advanced Pathophysiology (3 credits)</w:t>
      </w:r>
    </w:p>
    <w:p w14:paraId="144A7B0A" w14:textId="4674226C" w:rsidR="00A92269" w:rsidRPr="007E7931" w:rsidRDefault="00A92269" w:rsidP="00A9226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i/>
          <w:iCs/>
          <w:color w:val="333333"/>
          <w:sz w:val="20"/>
          <w:szCs w:val="20"/>
        </w:rPr>
      </w:pPr>
      <w:r w:rsidRPr="007E7931">
        <w:rPr>
          <w:i/>
          <w:iCs/>
          <w:color w:val="333333"/>
          <w:sz w:val="20"/>
          <w:szCs w:val="20"/>
        </w:rPr>
        <w:t>HLSC 6409 Advanced Pharmacology (3 credits) and</w:t>
      </w:r>
    </w:p>
    <w:p w14:paraId="707D3735" w14:textId="3B039A7D" w:rsidR="00A92269" w:rsidRPr="007E7931" w:rsidRDefault="00A92269" w:rsidP="00A9226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i/>
          <w:iCs/>
          <w:color w:val="333333"/>
          <w:sz w:val="20"/>
          <w:szCs w:val="20"/>
        </w:rPr>
      </w:pPr>
      <w:r w:rsidRPr="007E7931">
        <w:rPr>
          <w:i/>
          <w:iCs/>
          <w:color w:val="333333"/>
          <w:sz w:val="20"/>
          <w:szCs w:val="20"/>
        </w:rPr>
        <w:t>NURS 6315 Advanced Health Assessment (5 credits)</w:t>
      </w:r>
    </w:p>
    <w:p w14:paraId="071BA0B4" w14:textId="77777777" w:rsidR="0039338E" w:rsidRPr="007E7931" w:rsidRDefault="0039338E" w:rsidP="009833FA">
      <w:pPr>
        <w:spacing w:after="0" w:line="300" w:lineRule="atLeast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</w:p>
    <w:sectPr w:rsidR="0039338E" w:rsidRPr="007E793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51625" w14:textId="77777777" w:rsidR="00F034E3" w:rsidRDefault="00F034E3" w:rsidP="005416DF">
      <w:pPr>
        <w:spacing w:after="0" w:line="240" w:lineRule="auto"/>
      </w:pPr>
      <w:r>
        <w:separator/>
      </w:r>
    </w:p>
  </w:endnote>
  <w:endnote w:type="continuationSeparator" w:id="0">
    <w:p w14:paraId="12F96E82" w14:textId="77777777" w:rsidR="00F034E3" w:rsidRDefault="00F034E3" w:rsidP="0054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3229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EA6027" w14:textId="23AAA6AF" w:rsidR="005416DF" w:rsidRDefault="005416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DF4872" w14:textId="77777777" w:rsidR="005416DF" w:rsidRDefault="00541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88EB9" w14:textId="77777777" w:rsidR="00F034E3" w:rsidRDefault="00F034E3" w:rsidP="005416DF">
      <w:pPr>
        <w:spacing w:after="0" w:line="240" w:lineRule="auto"/>
      </w:pPr>
      <w:r>
        <w:separator/>
      </w:r>
    </w:p>
  </w:footnote>
  <w:footnote w:type="continuationSeparator" w:id="0">
    <w:p w14:paraId="30ECE35D" w14:textId="77777777" w:rsidR="00F034E3" w:rsidRDefault="00F034E3" w:rsidP="00541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2089D"/>
    <w:multiLevelType w:val="hybridMultilevel"/>
    <w:tmpl w:val="447E17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471DF7"/>
    <w:multiLevelType w:val="multilevel"/>
    <w:tmpl w:val="6C68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37D5D"/>
    <w:multiLevelType w:val="multilevel"/>
    <w:tmpl w:val="3388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54877"/>
    <w:multiLevelType w:val="hybridMultilevel"/>
    <w:tmpl w:val="7138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B719D"/>
    <w:multiLevelType w:val="hybridMultilevel"/>
    <w:tmpl w:val="F31A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8AA"/>
    <w:multiLevelType w:val="multilevel"/>
    <w:tmpl w:val="0D0A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AE2EF8"/>
    <w:multiLevelType w:val="hybridMultilevel"/>
    <w:tmpl w:val="57E09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10184"/>
    <w:multiLevelType w:val="multilevel"/>
    <w:tmpl w:val="9716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492277"/>
    <w:multiLevelType w:val="multilevel"/>
    <w:tmpl w:val="D512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5123651">
    <w:abstractNumId w:val="2"/>
  </w:num>
  <w:num w:numId="2" w16cid:durableId="727458428">
    <w:abstractNumId w:val="7"/>
  </w:num>
  <w:num w:numId="3" w16cid:durableId="1110395753">
    <w:abstractNumId w:val="1"/>
  </w:num>
  <w:num w:numId="4" w16cid:durableId="2008508553">
    <w:abstractNumId w:val="5"/>
  </w:num>
  <w:num w:numId="5" w16cid:durableId="707031057">
    <w:abstractNumId w:val="8"/>
  </w:num>
  <w:num w:numId="6" w16cid:durableId="573929257">
    <w:abstractNumId w:val="3"/>
  </w:num>
  <w:num w:numId="7" w16cid:durableId="2077780782">
    <w:abstractNumId w:val="0"/>
  </w:num>
  <w:num w:numId="8" w16cid:durableId="1676574062">
    <w:abstractNumId w:val="4"/>
  </w:num>
  <w:num w:numId="9" w16cid:durableId="555120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57"/>
    <w:rsid w:val="00082EAD"/>
    <w:rsid w:val="000C544E"/>
    <w:rsid w:val="000C7221"/>
    <w:rsid w:val="000D5E9C"/>
    <w:rsid w:val="0017085E"/>
    <w:rsid w:val="00171C32"/>
    <w:rsid w:val="001C0550"/>
    <w:rsid w:val="001C54F8"/>
    <w:rsid w:val="00211E0C"/>
    <w:rsid w:val="00236F75"/>
    <w:rsid w:val="00253EDF"/>
    <w:rsid w:val="002C3B16"/>
    <w:rsid w:val="00355254"/>
    <w:rsid w:val="003571EE"/>
    <w:rsid w:val="00373AFE"/>
    <w:rsid w:val="0039338E"/>
    <w:rsid w:val="003D566C"/>
    <w:rsid w:val="003F1B6C"/>
    <w:rsid w:val="003F24EC"/>
    <w:rsid w:val="0042493E"/>
    <w:rsid w:val="004640A9"/>
    <w:rsid w:val="005214C2"/>
    <w:rsid w:val="005406BC"/>
    <w:rsid w:val="005416DF"/>
    <w:rsid w:val="005543B7"/>
    <w:rsid w:val="00563127"/>
    <w:rsid w:val="00576F1E"/>
    <w:rsid w:val="00600202"/>
    <w:rsid w:val="006154ED"/>
    <w:rsid w:val="00671156"/>
    <w:rsid w:val="006850D5"/>
    <w:rsid w:val="006A1946"/>
    <w:rsid w:val="006F3BB2"/>
    <w:rsid w:val="00722F76"/>
    <w:rsid w:val="0075705D"/>
    <w:rsid w:val="00766CAD"/>
    <w:rsid w:val="0078560C"/>
    <w:rsid w:val="007961B7"/>
    <w:rsid w:val="007C0429"/>
    <w:rsid w:val="007C31E0"/>
    <w:rsid w:val="007C44F4"/>
    <w:rsid w:val="007E5B47"/>
    <w:rsid w:val="007E7931"/>
    <w:rsid w:val="007F6046"/>
    <w:rsid w:val="00806B0D"/>
    <w:rsid w:val="00823EF5"/>
    <w:rsid w:val="009833FA"/>
    <w:rsid w:val="009845E2"/>
    <w:rsid w:val="009A3E57"/>
    <w:rsid w:val="009F248B"/>
    <w:rsid w:val="00A71E7B"/>
    <w:rsid w:val="00A92269"/>
    <w:rsid w:val="00A933C0"/>
    <w:rsid w:val="00AD0684"/>
    <w:rsid w:val="00B17275"/>
    <w:rsid w:val="00B53001"/>
    <w:rsid w:val="00B5355C"/>
    <w:rsid w:val="00B53769"/>
    <w:rsid w:val="00BA4410"/>
    <w:rsid w:val="00BD5BC4"/>
    <w:rsid w:val="00BE3205"/>
    <w:rsid w:val="00BE7798"/>
    <w:rsid w:val="00C23A86"/>
    <w:rsid w:val="00C931AD"/>
    <w:rsid w:val="00C9480A"/>
    <w:rsid w:val="00CC5C01"/>
    <w:rsid w:val="00D21803"/>
    <w:rsid w:val="00D36DBA"/>
    <w:rsid w:val="00D42C02"/>
    <w:rsid w:val="00DC147D"/>
    <w:rsid w:val="00DE18B0"/>
    <w:rsid w:val="00DF32DF"/>
    <w:rsid w:val="00DF650D"/>
    <w:rsid w:val="00E003E1"/>
    <w:rsid w:val="00E22B6B"/>
    <w:rsid w:val="00E60644"/>
    <w:rsid w:val="00E921EE"/>
    <w:rsid w:val="00EA33E3"/>
    <w:rsid w:val="00EA3BC3"/>
    <w:rsid w:val="00F034E3"/>
    <w:rsid w:val="00F74FDC"/>
    <w:rsid w:val="00F8136E"/>
    <w:rsid w:val="00FA255D"/>
    <w:rsid w:val="00FC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5365"/>
  <w15:chartTrackingRefBased/>
  <w15:docId w15:val="{911F740A-F4A6-4976-B18C-9292C43D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E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E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E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E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E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E5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C544E"/>
    <w:rPr>
      <w:b/>
      <w:bCs/>
    </w:rPr>
  </w:style>
  <w:style w:type="paragraph" w:styleId="NoSpacing">
    <w:name w:val="No Spacing"/>
    <w:uiPriority w:val="1"/>
    <w:qFormat/>
    <w:rsid w:val="000C544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41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6DF"/>
  </w:style>
  <w:style w:type="paragraph" w:styleId="Footer">
    <w:name w:val="footer"/>
    <w:basedOn w:val="Normal"/>
    <w:link w:val="FooterChar"/>
    <w:uiPriority w:val="99"/>
    <w:unhideWhenUsed/>
    <w:rsid w:val="00541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6DF"/>
  </w:style>
  <w:style w:type="paragraph" w:styleId="NormalWeb">
    <w:name w:val="Normal (Web)"/>
    <w:basedOn w:val="Normal"/>
    <w:uiPriority w:val="99"/>
    <w:semiHidden/>
    <w:unhideWhenUsed/>
    <w:rsid w:val="00A9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Adorno, Marie M.</dc:creator>
  <cp:keywords/>
  <dc:description/>
  <cp:lastModifiedBy>Adorno, Marie M.</cp:lastModifiedBy>
  <cp:revision>2</cp:revision>
  <dcterms:created xsi:type="dcterms:W3CDTF">2026-08-28T15:27:00Z</dcterms:created>
  <dcterms:modified xsi:type="dcterms:W3CDTF">2026-08-28T15:27:00Z</dcterms:modified>
</cp:coreProperties>
</file>