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9F597" w14:textId="77777777" w:rsidR="006763B9" w:rsidRPr="008A5B31" w:rsidRDefault="006763B9" w:rsidP="008A5B3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667F94A5" w14:textId="77777777" w:rsidR="006763B9" w:rsidRDefault="00016DA9" w:rsidP="008A5B31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(SSH</w:t>
      </w:r>
      <w:r w:rsidR="006763B9">
        <w:rPr>
          <w:b/>
          <w:bCs/>
          <w:sz w:val="32"/>
          <w:szCs w:val="32"/>
        </w:rPr>
        <w:t>)</w:t>
      </w:r>
    </w:p>
    <w:p w14:paraId="5689C2C3" w14:textId="77777777" w:rsidR="00A23871" w:rsidRDefault="00A23871" w:rsidP="008A5B31">
      <w:pPr>
        <w:pStyle w:val="NoSpacing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Our Lady of the Lake Surgical Hospital</w:t>
      </w:r>
    </w:p>
    <w:p w14:paraId="47766245" w14:textId="1FDD1A16" w:rsidR="006763B9" w:rsidRPr="000A43C2" w:rsidRDefault="00A23871" w:rsidP="008A5B31">
      <w:pPr>
        <w:pStyle w:val="NoSpacing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(Formerly Known as </w:t>
      </w:r>
      <w:r w:rsidR="00016DA9">
        <w:rPr>
          <w:b/>
          <w:bCs/>
          <w:i/>
          <w:iCs/>
          <w:sz w:val="32"/>
          <w:szCs w:val="32"/>
        </w:rPr>
        <w:t>Southern Surgical Hospital</w:t>
      </w:r>
      <w:r>
        <w:rPr>
          <w:b/>
          <w:bCs/>
          <w:i/>
          <w:iCs/>
          <w:sz w:val="32"/>
          <w:szCs w:val="32"/>
        </w:rPr>
        <w:t>)</w:t>
      </w:r>
    </w:p>
    <w:p w14:paraId="23A4D339" w14:textId="77777777" w:rsidR="006763B9" w:rsidRDefault="00016DA9" w:rsidP="00720804">
      <w:pPr>
        <w:pStyle w:val="NoSpacing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1700 Lin</w:t>
      </w:r>
      <w:r w:rsidR="002757DD">
        <w:rPr>
          <w:b/>
          <w:bCs/>
          <w:i/>
          <w:iCs/>
          <w:sz w:val="24"/>
          <w:szCs w:val="24"/>
        </w:rPr>
        <w:t>d</w:t>
      </w:r>
      <w:r>
        <w:rPr>
          <w:b/>
          <w:bCs/>
          <w:i/>
          <w:iCs/>
          <w:sz w:val="24"/>
          <w:szCs w:val="24"/>
        </w:rPr>
        <w:t>berg Drive</w:t>
      </w:r>
    </w:p>
    <w:p w14:paraId="0548099A" w14:textId="77777777" w:rsidR="00016DA9" w:rsidRPr="00720804" w:rsidRDefault="00016DA9" w:rsidP="00720804">
      <w:pPr>
        <w:pStyle w:val="NoSpacing"/>
        <w:jc w:val="center"/>
        <w:rPr>
          <w:b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Slidell, LA. 70458</w:t>
      </w:r>
    </w:p>
    <w:p w14:paraId="37A50EE5" w14:textId="77777777" w:rsidR="006763B9" w:rsidRPr="008A5B31" w:rsidRDefault="006763B9" w:rsidP="008A5B31">
      <w:pPr>
        <w:pStyle w:val="NoSpacing"/>
        <w:rPr>
          <w:b/>
          <w:bCs/>
          <w:sz w:val="24"/>
          <w:szCs w:val="24"/>
        </w:rPr>
      </w:pPr>
    </w:p>
    <w:p w14:paraId="523938A3" w14:textId="234A4DAD" w:rsidR="006763B9" w:rsidRDefault="00016DA9" w:rsidP="000A43C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A23871">
        <w:rPr>
          <w:sz w:val="24"/>
          <w:szCs w:val="24"/>
        </w:rPr>
        <w:t>Our Lady of the Lake Surgical Hospital (formerly Southern Surgical Hospital)</w:t>
      </w:r>
      <w:r w:rsidR="006763B9">
        <w:rPr>
          <w:sz w:val="24"/>
          <w:szCs w:val="24"/>
        </w:rPr>
        <w:t xml:space="preserve"> is a clinical rotation site</w:t>
      </w:r>
      <w:r>
        <w:rPr>
          <w:sz w:val="24"/>
          <w:szCs w:val="24"/>
        </w:rPr>
        <w:t xml:space="preserve"> for the LSUHSC NAP Program. </w:t>
      </w:r>
      <w:r w:rsidR="00A23871">
        <w:rPr>
          <w:sz w:val="24"/>
          <w:szCs w:val="24"/>
        </w:rPr>
        <w:t>OLOLSH</w:t>
      </w:r>
      <w:r>
        <w:rPr>
          <w:sz w:val="24"/>
          <w:szCs w:val="24"/>
        </w:rPr>
        <w:t xml:space="preserve"> is located in Slidell</w:t>
      </w:r>
      <w:r w:rsidR="006763B9">
        <w:rPr>
          <w:sz w:val="24"/>
          <w:szCs w:val="24"/>
        </w:rPr>
        <w:t>, Louisiana.  Anesthesia services are provided by Northlake A</w:t>
      </w:r>
      <w:r>
        <w:rPr>
          <w:sz w:val="24"/>
          <w:szCs w:val="24"/>
        </w:rPr>
        <w:t xml:space="preserve">nesthesiologists, APMC. </w:t>
      </w:r>
      <w:r w:rsidR="00F91628" w:rsidRPr="00755183">
        <w:rPr>
          <w:sz w:val="24"/>
          <w:szCs w:val="24"/>
          <w:highlight w:val="yellow"/>
        </w:rPr>
        <w:t xml:space="preserve">Email Scott Wheat, CRNA </w:t>
      </w:r>
      <w:r w:rsidR="00755183" w:rsidRPr="00755183">
        <w:rPr>
          <w:b/>
          <w:bCs/>
          <w:sz w:val="24"/>
          <w:szCs w:val="24"/>
          <w:highlight w:val="yellow"/>
        </w:rPr>
        <w:t>(Fizeau7@gmail.com)</w:t>
      </w:r>
      <w:r w:rsidR="00755183">
        <w:rPr>
          <w:b/>
          <w:bCs/>
          <w:sz w:val="24"/>
          <w:szCs w:val="24"/>
          <w:highlight w:val="yellow"/>
        </w:rPr>
        <w:t xml:space="preserve"> </w:t>
      </w:r>
      <w:r w:rsidR="00F91628" w:rsidRPr="00755183">
        <w:rPr>
          <w:sz w:val="24"/>
          <w:szCs w:val="24"/>
          <w:highlight w:val="yellow"/>
        </w:rPr>
        <w:t>one week before you start. He will send you</w:t>
      </w:r>
      <w:r w:rsidRPr="00755183">
        <w:rPr>
          <w:sz w:val="24"/>
          <w:szCs w:val="24"/>
          <w:highlight w:val="yellow"/>
        </w:rPr>
        <w:t xml:space="preserve"> some guidelines for the rotation</w:t>
      </w:r>
      <w:r w:rsidR="00F91628" w:rsidRPr="00755183">
        <w:rPr>
          <w:sz w:val="24"/>
          <w:szCs w:val="24"/>
          <w:highlight w:val="yellow"/>
        </w:rPr>
        <w:t>.</w:t>
      </w:r>
      <w:r w:rsidR="00F91628">
        <w:rPr>
          <w:sz w:val="24"/>
          <w:szCs w:val="24"/>
        </w:rPr>
        <w:t xml:space="preserve"> </w:t>
      </w:r>
    </w:p>
    <w:p w14:paraId="783EB00F" w14:textId="77777777" w:rsidR="006763B9" w:rsidRPr="000A43C2" w:rsidRDefault="006763B9" w:rsidP="000A43C2">
      <w:pPr>
        <w:pStyle w:val="NoSpacing"/>
        <w:rPr>
          <w:b/>
          <w:bCs/>
          <w:sz w:val="28"/>
          <w:szCs w:val="28"/>
          <w:u w:val="single"/>
        </w:rPr>
      </w:pPr>
      <w:r w:rsidRPr="000A43C2">
        <w:rPr>
          <w:b/>
          <w:bCs/>
          <w:sz w:val="28"/>
          <w:szCs w:val="28"/>
          <w:u w:val="single"/>
        </w:rPr>
        <w:t>Contact Info</w:t>
      </w:r>
    </w:p>
    <w:p w14:paraId="17F53067" w14:textId="77777777" w:rsidR="006763B9" w:rsidRPr="00334A33" w:rsidRDefault="006763B9" w:rsidP="00016DA9">
      <w:pPr>
        <w:pStyle w:val="NoSpacing"/>
        <w:rPr>
          <w:bCs/>
          <w:sz w:val="24"/>
          <w:szCs w:val="24"/>
        </w:rPr>
      </w:pPr>
    </w:p>
    <w:p w14:paraId="344EAA1F" w14:textId="77777777" w:rsidR="00016DA9" w:rsidRPr="002757DD" w:rsidRDefault="006763B9" w:rsidP="00016DA9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002757DD">
        <w:rPr>
          <w:b/>
          <w:bCs/>
          <w:sz w:val="24"/>
          <w:szCs w:val="24"/>
        </w:rPr>
        <w:t xml:space="preserve"> Scott Wheat, CRNA = (985) 259-0619</w:t>
      </w:r>
      <w:r w:rsidR="00016DA9" w:rsidRPr="002757DD">
        <w:rPr>
          <w:b/>
          <w:bCs/>
          <w:sz w:val="24"/>
          <w:szCs w:val="24"/>
        </w:rPr>
        <w:t xml:space="preserve">  </w:t>
      </w:r>
    </w:p>
    <w:p w14:paraId="48E144C6" w14:textId="77777777" w:rsidR="006763B9" w:rsidRPr="002757DD" w:rsidRDefault="006763B9" w:rsidP="00016DA9">
      <w:pPr>
        <w:pStyle w:val="NoSpacing"/>
        <w:ind w:left="720"/>
        <w:rPr>
          <w:sz w:val="24"/>
          <w:szCs w:val="24"/>
        </w:rPr>
      </w:pPr>
      <w:r w:rsidRPr="002757DD">
        <w:rPr>
          <w:bCs/>
          <w:sz w:val="24"/>
          <w:szCs w:val="24"/>
        </w:rPr>
        <w:t>(Student contact and the Chief Nurse Anesthetist)</w:t>
      </w:r>
    </w:p>
    <w:p w14:paraId="05182DC9" w14:textId="02F08CD3" w:rsidR="00016DA9" w:rsidRPr="002757DD" w:rsidRDefault="00016DA9" w:rsidP="00016DA9">
      <w:pPr>
        <w:pStyle w:val="NoSpacing"/>
        <w:numPr>
          <w:ilvl w:val="0"/>
          <w:numId w:val="13"/>
        </w:numPr>
        <w:rPr>
          <w:b/>
          <w:sz w:val="24"/>
          <w:szCs w:val="24"/>
        </w:rPr>
      </w:pPr>
      <w:r w:rsidRPr="002757DD">
        <w:rPr>
          <w:b/>
          <w:sz w:val="24"/>
          <w:szCs w:val="24"/>
        </w:rPr>
        <w:t xml:space="preserve">Dr. </w:t>
      </w:r>
      <w:r w:rsidR="003274B3">
        <w:rPr>
          <w:b/>
          <w:sz w:val="24"/>
          <w:szCs w:val="24"/>
        </w:rPr>
        <w:t xml:space="preserve">Ross </w:t>
      </w:r>
      <w:proofErr w:type="spellStart"/>
      <w:r w:rsidR="003274B3">
        <w:rPr>
          <w:b/>
          <w:sz w:val="24"/>
          <w:szCs w:val="24"/>
        </w:rPr>
        <w:t>Mestayer</w:t>
      </w:r>
      <w:proofErr w:type="spellEnd"/>
      <w:r w:rsidR="003274B3">
        <w:rPr>
          <w:b/>
          <w:sz w:val="24"/>
          <w:szCs w:val="24"/>
        </w:rPr>
        <w:t>, MD</w:t>
      </w:r>
    </w:p>
    <w:p w14:paraId="0BA120EF" w14:textId="77777777" w:rsidR="00016DA9" w:rsidRPr="002757DD" w:rsidRDefault="00016DA9" w:rsidP="00016DA9">
      <w:pPr>
        <w:pStyle w:val="NoSpacing"/>
        <w:ind w:left="720"/>
        <w:rPr>
          <w:sz w:val="24"/>
          <w:szCs w:val="24"/>
        </w:rPr>
      </w:pPr>
      <w:r w:rsidRPr="002757DD">
        <w:rPr>
          <w:sz w:val="24"/>
          <w:szCs w:val="24"/>
        </w:rPr>
        <w:t>(Director of Anesthesia)</w:t>
      </w:r>
    </w:p>
    <w:p w14:paraId="3F792B0B" w14:textId="77777777" w:rsidR="006763B9" w:rsidRDefault="006763B9" w:rsidP="00334A33">
      <w:pPr>
        <w:pStyle w:val="NoSpacing"/>
      </w:pPr>
    </w:p>
    <w:p w14:paraId="26752402" w14:textId="77777777" w:rsidR="006763B9" w:rsidRDefault="006763B9" w:rsidP="000A43C2">
      <w:pPr>
        <w:pStyle w:val="NoSpacing"/>
        <w:rPr>
          <w:b/>
          <w:bCs/>
          <w:sz w:val="28"/>
          <w:szCs w:val="28"/>
          <w:u w:val="single"/>
        </w:rPr>
      </w:pPr>
      <w:r w:rsidRPr="00CB03BB">
        <w:rPr>
          <w:b/>
          <w:bCs/>
          <w:sz w:val="28"/>
          <w:szCs w:val="28"/>
          <w:u w:val="single"/>
        </w:rPr>
        <w:t>Instructions prior to starting each rotation</w:t>
      </w:r>
    </w:p>
    <w:p w14:paraId="76F3207D" w14:textId="77777777" w:rsidR="006763B9" w:rsidRPr="00CB03BB" w:rsidRDefault="006763B9" w:rsidP="00016DA9">
      <w:pPr>
        <w:pStyle w:val="NoSpacing"/>
        <w:ind w:left="900"/>
        <w:rPr>
          <w:bCs/>
          <w:sz w:val="28"/>
          <w:szCs w:val="28"/>
          <w:u w:val="single"/>
        </w:rPr>
      </w:pPr>
      <w:r w:rsidRPr="00CB03BB">
        <w:rPr>
          <w:bCs/>
          <w:sz w:val="28"/>
          <w:szCs w:val="28"/>
          <w:u w:val="single"/>
        </w:rPr>
        <w:br/>
      </w:r>
    </w:p>
    <w:p w14:paraId="68324B5A" w14:textId="77777777" w:rsidR="006763B9" w:rsidRDefault="006763B9" w:rsidP="008A5B31">
      <w:pPr>
        <w:pStyle w:val="NoSpacing"/>
        <w:rPr>
          <w:b/>
          <w:bCs/>
          <w:sz w:val="28"/>
          <w:szCs w:val="28"/>
          <w:u w:val="single"/>
        </w:rPr>
      </w:pPr>
      <w:r w:rsidRPr="000A43C2">
        <w:rPr>
          <w:b/>
          <w:bCs/>
          <w:sz w:val="28"/>
          <w:szCs w:val="28"/>
          <w:u w:val="single"/>
        </w:rPr>
        <w:t>Directions</w:t>
      </w:r>
    </w:p>
    <w:p w14:paraId="6C81A3EB" w14:textId="77777777" w:rsidR="00016DA9" w:rsidRPr="002757DD" w:rsidRDefault="00016DA9" w:rsidP="002757DD">
      <w:pPr>
        <w:rPr>
          <w:sz w:val="24"/>
          <w:szCs w:val="24"/>
        </w:rPr>
      </w:pPr>
      <w:r w:rsidRPr="002757DD">
        <w:rPr>
          <w:sz w:val="24"/>
          <w:szCs w:val="24"/>
        </w:rPr>
        <w:t>Leaving LSUHSC-New Orleans</w:t>
      </w:r>
    </w:p>
    <w:p w14:paraId="447A619C" w14:textId="77777777" w:rsidR="006763B9" w:rsidRPr="002757DD" w:rsidRDefault="00D077AC" w:rsidP="002757DD">
      <w:pPr>
        <w:rPr>
          <w:sz w:val="24"/>
          <w:szCs w:val="24"/>
        </w:rPr>
      </w:pPr>
      <w:r w:rsidRPr="002757DD">
        <w:rPr>
          <w:sz w:val="24"/>
          <w:szCs w:val="24"/>
        </w:rPr>
        <w:t xml:space="preserve">Take I-10 East toward Slidell, in 9.4 miles exit at 265, take the ramp and follow the signs for US-190-BR. Turn left onto US-190 W BR. Turn right onto </w:t>
      </w:r>
      <w:proofErr w:type="spellStart"/>
      <w:r w:rsidRPr="002757DD">
        <w:rPr>
          <w:sz w:val="24"/>
          <w:szCs w:val="24"/>
        </w:rPr>
        <w:t>Linberg</w:t>
      </w:r>
      <w:proofErr w:type="spellEnd"/>
      <w:r w:rsidRPr="002757DD">
        <w:rPr>
          <w:sz w:val="24"/>
          <w:szCs w:val="24"/>
        </w:rPr>
        <w:t xml:space="preserve"> Ext. The road changes names to </w:t>
      </w:r>
      <w:proofErr w:type="spellStart"/>
      <w:r w:rsidRPr="002757DD">
        <w:rPr>
          <w:sz w:val="24"/>
          <w:szCs w:val="24"/>
        </w:rPr>
        <w:t>Linberg</w:t>
      </w:r>
      <w:proofErr w:type="spellEnd"/>
      <w:r w:rsidRPr="002757DD">
        <w:rPr>
          <w:sz w:val="24"/>
          <w:szCs w:val="24"/>
        </w:rPr>
        <w:t xml:space="preserve"> Drive. You will see the hospital. This is approximately a 30 min drive from school to the hospital.</w:t>
      </w:r>
    </w:p>
    <w:p w14:paraId="25FF8599" w14:textId="77777777" w:rsidR="002757DD" w:rsidRPr="00720804" w:rsidRDefault="002757DD" w:rsidP="00C052BD">
      <w:pPr>
        <w:pStyle w:val="NoSpacing"/>
        <w:rPr>
          <w:bCs/>
          <w:sz w:val="28"/>
          <w:szCs w:val="28"/>
        </w:rPr>
      </w:pPr>
    </w:p>
    <w:p w14:paraId="56B515F3" w14:textId="77777777" w:rsidR="006763B9" w:rsidRPr="000A43C2" w:rsidRDefault="006763B9" w:rsidP="00C052BD">
      <w:pPr>
        <w:pStyle w:val="NoSpacing"/>
        <w:rPr>
          <w:b/>
          <w:bCs/>
          <w:sz w:val="28"/>
          <w:szCs w:val="28"/>
          <w:u w:val="single"/>
        </w:rPr>
      </w:pPr>
      <w:r w:rsidRPr="000A43C2">
        <w:rPr>
          <w:b/>
          <w:bCs/>
          <w:sz w:val="28"/>
          <w:szCs w:val="28"/>
          <w:u w:val="single"/>
        </w:rPr>
        <w:t>Arrival Time</w:t>
      </w:r>
    </w:p>
    <w:p w14:paraId="7C17DD2C" w14:textId="77777777" w:rsidR="006763B9" w:rsidRPr="002757DD" w:rsidRDefault="00D077AC" w:rsidP="00D077AC">
      <w:pPr>
        <w:pStyle w:val="ListParagraph"/>
        <w:ind w:left="0"/>
        <w:rPr>
          <w:sz w:val="24"/>
          <w:szCs w:val="24"/>
        </w:rPr>
      </w:pPr>
      <w:r w:rsidRPr="002757DD">
        <w:rPr>
          <w:sz w:val="24"/>
          <w:szCs w:val="24"/>
        </w:rPr>
        <w:t xml:space="preserve">Arrive no later than 0630. </w:t>
      </w:r>
      <w:r w:rsidR="006763B9" w:rsidRPr="002757DD">
        <w:rPr>
          <w:sz w:val="24"/>
          <w:szCs w:val="24"/>
        </w:rPr>
        <w:t xml:space="preserve">Operating room hours are </w:t>
      </w:r>
      <w:r w:rsidRPr="002757DD">
        <w:rPr>
          <w:sz w:val="24"/>
          <w:szCs w:val="24"/>
        </w:rPr>
        <w:t xml:space="preserve">usually </w:t>
      </w:r>
      <w:r w:rsidR="006763B9" w:rsidRPr="002757DD">
        <w:rPr>
          <w:sz w:val="24"/>
          <w:szCs w:val="24"/>
        </w:rPr>
        <w:t>7-3 daily but occasionally earlier and occasionally later and they often finish before 3pm.  Students will not take call and will not work weekend shifts.</w:t>
      </w:r>
    </w:p>
    <w:p w14:paraId="3A8CCF48" w14:textId="22CB66E0" w:rsidR="006763B9" w:rsidRPr="00720804" w:rsidRDefault="003525CA" w:rsidP="00720804">
      <w:pPr>
        <w:pStyle w:val="ListParagraph"/>
        <w:ind w:left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Orientation to Clinical Site</w:t>
      </w:r>
    </w:p>
    <w:p w14:paraId="46F8BF05" w14:textId="1BD04203" w:rsidR="006763B9" w:rsidRPr="002757DD" w:rsidRDefault="00D077AC" w:rsidP="00D077AC">
      <w:pPr>
        <w:pStyle w:val="NoSpacing"/>
        <w:rPr>
          <w:sz w:val="24"/>
          <w:szCs w:val="24"/>
        </w:rPr>
      </w:pPr>
      <w:r w:rsidRPr="002757DD">
        <w:rPr>
          <w:sz w:val="24"/>
          <w:szCs w:val="24"/>
        </w:rPr>
        <w:t xml:space="preserve">When you are assigned to the </w:t>
      </w:r>
      <w:r w:rsidR="00C25707">
        <w:rPr>
          <w:sz w:val="24"/>
          <w:szCs w:val="24"/>
        </w:rPr>
        <w:t>OLOSH</w:t>
      </w:r>
      <w:r w:rsidRPr="002757DD">
        <w:rPr>
          <w:sz w:val="24"/>
          <w:szCs w:val="24"/>
        </w:rPr>
        <w:t>, email Scott Wheat and let him know your start date. At this time you may ask him</w:t>
      </w:r>
      <w:r w:rsidR="006763B9" w:rsidRPr="002757DD">
        <w:rPr>
          <w:sz w:val="24"/>
          <w:szCs w:val="24"/>
        </w:rPr>
        <w:t xml:space="preserve"> if there is anything specific that you should review for your first day. You need to bring your school ID with you.</w:t>
      </w:r>
    </w:p>
    <w:p w14:paraId="4FC4EFB1" w14:textId="77777777" w:rsidR="00D077AC" w:rsidRPr="002757DD" w:rsidRDefault="00D077AC" w:rsidP="00D077AC">
      <w:pPr>
        <w:pStyle w:val="NoSpacing"/>
        <w:rPr>
          <w:sz w:val="24"/>
          <w:szCs w:val="24"/>
        </w:rPr>
      </w:pPr>
    </w:p>
    <w:p w14:paraId="512C4113" w14:textId="77777777" w:rsidR="006763B9" w:rsidRPr="002757DD" w:rsidRDefault="006763B9" w:rsidP="00D077AC">
      <w:pPr>
        <w:pStyle w:val="NoSpacing"/>
        <w:rPr>
          <w:sz w:val="24"/>
          <w:szCs w:val="24"/>
        </w:rPr>
      </w:pPr>
      <w:r w:rsidRPr="002757DD">
        <w:rPr>
          <w:sz w:val="24"/>
          <w:szCs w:val="24"/>
        </w:rPr>
        <w:t>On the first day, enter the main lobby and go to the receptionist at the front desk. Introduce yourself and ask him/her to call the surgery desk. The surgery desk nurse will let you know where to change etc. and get you in tou</w:t>
      </w:r>
      <w:r w:rsidR="00D077AC" w:rsidRPr="002757DD">
        <w:rPr>
          <w:sz w:val="24"/>
          <w:szCs w:val="24"/>
        </w:rPr>
        <w:t>ch with one of the CRNA’s</w:t>
      </w:r>
      <w:r w:rsidR="002757DD">
        <w:rPr>
          <w:sz w:val="24"/>
          <w:szCs w:val="24"/>
        </w:rPr>
        <w:t>.</w:t>
      </w:r>
      <w:r w:rsidRPr="002757DD">
        <w:rPr>
          <w:sz w:val="24"/>
          <w:szCs w:val="24"/>
        </w:rPr>
        <w:t xml:space="preserve"> </w:t>
      </w:r>
    </w:p>
    <w:p w14:paraId="29C965B2" w14:textId="77777777" w:rsidR="00D077AC" w:rsidRPr="002757DD" w:rsidRDefault="00D077AC" w:rsidP="00D077AC">
      <w:pPr>
        <w:pStyle w:val="NoSpacing"/>
        <w:rPr>
          <w:sz w:val="24"/>
          <w:szCs w:val="24"/>
        </w:rPr>
      </w:pPr>
    </w:p>
    <w:p w14:paraId="2E4F37CE" w14:textId="77777777" w:rsidR="002757DD" w:rsidRDefault="006763B9" w:rsidP="00720804">
      <w:pPr>
        <w:pStyle w:val="NoSpacing"/>
        <w:rPr>
          <w:sz w:val="24"/>
          <w:szCs w:val="24"/>
        </w:rPr>
      </w:pPr>
      <w:r w:rsidRPr="002757DD">
        <w:rPr>
          <w:sz w:val="24"/>
          <w:szCs w:val="24"/>
        </w:rPr>
        <w:t>You may come to the hospital in personal scrubs and lab coat.</w:t>
      </w:r>
    </w:p>
    <w:p w14:paraId="301CA105" w14:textId="77777777" w:rsidR="002757DD" w:rsidRDefault="002757DD" w:rsidP="00720804">
      <w:pPr>
        <w:pStyle w:val="NoSpacing"/>
        <w:rPr>
          <w:sz w:val="24"/>
          <w:szCs w:val="24"/>
        </w:rPr>
      </w:pPr>
    </w:p>
    <w:p w14:paraId="555A05B8" w14:textId="343A0423" w:rsidR="006763B9" w:rsidRDefault="00C25707" w:rsidP="002757D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OLOSH </w:t>
      </w:r>
      <w:r w:rsidR="002757DD">
        <w:rPr>
          <w:sz w:val="24"/>
          <w:szCs w:val="24"/>
        </w:rPr>
        <w:t>has 6 operating rooms and utilizes 5 operating rooms each day. There will be 4-5 CRNA’s working each day and two anesthesiologists. One anesthesiologist will be in a room and the other will be supervising the other 4 rooms. This rotation has fast turnover times and you will rotate from room to room on most days. You will also experience a good deal of obese patients receiving bariatric surgery. You must be skilled in airway management in the obese patient. There is video laryngoscopy available.</w:t>
      </w:r>
    </w:p>
    <w:p w14:paraId="799A59ED" w14:textId="77777777" w:rsidR="006763B9" w:rsidRDefault="006763B9" w:rsidP="000A43C2">
      <w:pPr>
        <w:pStyle w:val="NoSpacing"/>
        <w:ind w:firstLine="720"/>
        <w:rPr>
          <w:sz w:val="24"/>
          <w:szCs w:val="24"/>
        </w:rPr>
      </w:pPr>
    </w:p>
    <w:p w14:paraId="3178E37E" w14:textId="77777777" w:rsidR="006763B9" w:rsidRPr="000A43C2" w:rsidRDefault="006763B9" w:rsidP="008A5B31">
      <w:pPr>
        <w:pStyle w:val="NoSpacing"/>
        <w:rPr>
          <w:b/>
          <w:bCs/>
          <w:sz w:val="28"/>
          <w:szCs w:val="28"/>
          <w:u w:val="single"/>
        </w:rPr>
      </w:pPr>
      <w:r w:rsidRPr="000A43C2">
        <w:rPr>
          <w:b/>
          <w:bCs/>
          <w:sz w:val="28"/>
          <w:szCs w:val="28"/>
          <w:u w:val="single"/>
        </w:rPr>
        <w:t>Experiences Available to the SRNA</w:t>
      </w:r>
    </w:p>
    <w:p w14:paraId="05BC1F23" w14:textId="1051F5C5" w:rsidR="006763B9" w:rsidRPr="002757DD" w:rsidRDefault="006763B9" w:rsidP="000E7B3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b/>
          <w:bCs/>
          <w:sz w:val="24"/>
          <w:szCs w:val="24"/>
        </w:rPr>
      </w:pPr>
      <w:r w:rsidRPr="002757DD">
        <w:rPr>
          <w:sz w:val="24"/>
          <w:szCs w:val="24"/>
        </w:rPr>
        <w:t xml:space="preserve">This site will provide students with </w:t>
      </w:r>
      <w:r w:rsidR="00D077AC" w:rsidRPr="002757DD">
        <w:rPr>
          <w:sz w:val="24"/>
          <w:szCs w:val="24"/>
        </w:rPr>
        <w:t xml:space="preserve">bariatric surgery, orthopedic spine, pediatric ENT, and occasional neurosurgery. The </w:t>
      </w:r>
      <w:r w:rsidR="00C25707">
        <w:rPr>
          <w:sz w:val="24"/>
          <w:szCs w:val="24"/>
        </w:rPr>
        <w:t>OLOSH</w:t>
      </w:r>
      <w:r w:rsidRPr="002757DD">
        <w:rPr>
          <w:sz w:val="24"/>
          <w:szCs w:val="24"/>
        </w:rPr>
        <w:t xml:space="preserve"> </w:t>
      </w:r>
      <w:r w:rsidR="00D077AC" w:rsidRPr="002757DD">
        <w:rPr>
          <w:sz w:val="24"/>
          <w:szCs w:val="24"/>
        </w:rPr>
        <w:t xml:space="preserve">averages approximately 200 cases per month. </w:t>
      </w:r>
      <w:r w:rsidRPr="002757DD">
        <w:rPr>
          <w:sz w:val="24"/>
          <w:szCs w:val="24"/>
        </w:rPr>
        <w:t>The SRNA's are encouraged to seek out the various learning experiences available to them. There will be no regiona</w:t>
      </w:r>
      <w:r w:rsidR="00D077AC" w:rsidRPr="002757DD">
        <w:rPr>
          <w:sz w:val="24"/>
          <w:szCs w:val="24"/>
        </w:rPr>
        <w:t xml:space="preserve">l experience for the students. </w:t>
      </w:r>
    </w:p>
    <w:p w14:paraId="1D032456" w14:textId="77777777" w:rsidR="006763B9" w:rsidRPr="002757DD" w:rsidRDefault="006763B9" w:rsidP="00D077A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2757DD">
        <w:rPr>
          <w:sz w:val="24"/>
          <w:szCs w:val="24"/>
        </w:rPr>
        <w:t xml:space="preserve">Assignments for SRNA’s will be determined on a daily basis </w:t>
      </w:r>
      <w:r w:rsidR="00D077AC" w:rsidRPr="002757DD">
        <w:rPr>
          <w:sz w:val="24"/>
          <w:szCs w:val="24"/>
        </w:rPr>
        <w:t xml:space="preserve">from </w:t>
      </w:r>
      <w:r w:rsidRPr="002757DD">
        <w:rPr>
          <w:sz w:val="24"/>
          <w:szCs w:val="24"/>
        </w:rPr>
        <w:t>Scott Wheat, CRNA.</w:t>
      </w:r>
    </w:p>
    <w:p w14:paraId="1C95A793" w14:textId="1FBF51AB" w:rsidR="00D077AC" w:rsidRPr="002757DD" w:rsidRDefault="00D077AC" w:rsidP="00206934">
      <w:pPr>
        <w:pStyle w:val="NoSpacing"/>
        <w:rPr>
          <w:b/>
          <w:bCs/>
          <w:sz w:val="24"/>
          <w:szCs w:val="24"/>
        </w:rPr>
      </w:pPr>
      <w:r w:rsidRPr="002757DD">
        <w:rPr>
          <w:b/>
          <w:bCs/>
          <w:sz w:val="24"/>
          <w:szCs w:val="24"/>
        </w:rPr>
        <w:t xml:space="preserve">If you feel like something should be added to this handbook, call or email Ray Devlin, DNP, CRNA. This </w:t>
      </w:r>
      <w:r w:rsidR="002757DD" w:rsidRPr="002757DD">
        <w:rPr>
          <w:b/>
          <w:bCs/>
          <w:sz w:val="24"/>
          <w:szCs w:val="24"/>
        </w:rPr>
        <w:t>clinical site beg</w:t>
      </w:r>
      <w:r w:rsidR="00C25707">
        <w:rPr>
          <w:b/>
          <w:bCs/>
          <w:sz w:val="24"/>
          <w:szCs w:val="24"/>
        </w:rPr>
        <w:t>an</w:t>
      </w:r>
      <w:r w:rsidR="002757DD" w:rsidRPr="002757DD">
        <w:rPr>
          <w:b/>
          <w:bCs/>
          <w:sz w:val="24"/>
          <w:szCs w:val="24"/>
        </w:rPr>
        <w:t xml:space="preserve"> in early 2018. </w:t>
      </w:r>
    </w:p>
    <w:p w14:paraId="344A6BF3" w14:textId="77777777" w:rsidR="002757DD" w:rsidRDefault="002757DD" w:rsidP="00206934">
      <w:pPr>
        <w:pStyle w:val="NoSpacing"/>
        <w:rPr>
          <w:b/>
          <w:bCs/>
        </w:rPr>
      </w:pPr>
    </w:p>
    <w:p w14:paraId="261C0FF0" w14:textId="50E9C400" w:rsidR="006763B9" w:rsidRPr="00206934" w:rsidRDefault="00755183" w:rsidP="00206934">
      <w:pPr>
        <w:pStyle w:val="NoSpacing"/>
        <w:rPr>
          <w:b/>
          <w:bCs/>
        </w:rPr>
      </w:pPr>
      <w:r>
        <w:rPr>
          <w:b/>
          <w:bCs/>
        </w:rPr>
        <w:t>Updated: 0</w:t>
      </w:r>
      <w:r w:rsidR="00440E9E">
        <w:rPr>
          <w:b/>
          <w:bCs/>
        </w:rPr>
        <w:t>3-25-2025</w:t>
      </w:r>
    </w:p>
    <w:p w14:paraId="1D9C28AE" w14:textId="77777777" w:rsidR="006763B9" w:rsidRDefault="006763B9" w:rsidP="00206934">
      <w:pPr>
        <w:pStyle w:val="NoSpacing"/>
        <w:rPr>
          <w:b/>
          <w:bCs/>
        </w:rPr>
      </w:pPr>
      <w:r w:rsidRPr="00206934">
        <w:rPr>
          <w:b/>
          <w:bCs/>
        </w:rPr>
        <w:t>Ray Devlin,</w:t>
      </w:r>
      <w:r w:rsidR="00F91628">
        <w:rPr>
          <w:b/>
          <w:bCs/>
        </w:rPr>
        <w:t xml:space="preserve"> DNP, CRNA</w:t>
      </w:r>
    </w:p>
    <w:p w14:paraId="0AD1616C" w14:textId="77777777" w:rsidR="002757DD" w:rsidRDefault="002757DD" w:rsidP="00206934">
      <w:pPr>
        <w:pStyle w:val="NoSpacing"/>
        <w:rPr>
          <w:b/>
          <w:bCs/>
        </w:rPr>
      </w:pPr>
      <w:r>
        <w:rPr>
          <w:b/>
          <w:bCs/>
        </w:rPr>
        <w:t>rdevli@lsuhsc.edu</w:t>
      </w:r>
    </w:p>
    <w:p w14:paraId="1D932748" w14:textId="77777777" w:rsidR="002757DD" w:rsidRPr="00206934" w:rsidRDefault="002757DD" w:rsidP="00206934">
      <w:pPr>
        <w:pStyle w:val="NoSpacing"/>
        <w:rPr>
          <w:b/>
          <w:bCs/>
        </w:rPr>
      </w:pPr>
      <w:r>
        <w:rPr>
          <w:b/>
          <w:bCs/>
        </w:rPr>
        <w:t>(504) 621-9690</w:t>
      </w:r>
    </w:p>
    <w:p w14:paraId="3156ADBA" w14:textId="77777777" w:rsidR="006763B9" w:rsidRPr="000E7B30" w:rsidRDefault="006763B9" w:rsidP="000E7B30">
      <w:pPr>
        <w:pStyle w:val="ListParagraph"/>
        <w:spacing w:before="100" w:beforeAutospacing="1" w:after="100" w:afterAutospacing="1" w:line="240" w:lineRule="auto"/>
        <w:ind w:left="360"/>
        <w:rPr>
          <w:sz w:val="24"/>
          <w:szCs w:val="24"/>
        </w:rPr>
      </w:pPr>
    </w:p>
    <w:p w14:paraId="655397BA" w14:textId="77777777" w:rsidR="006763B9" w:rsidRPr="008A5B31" w:rsidRDefault="006763B9" w:rsidP="008A5B31">
      <w:pPr>
        <w:pStyle w:val="NoSpacing"/>
        <w:rPr>
          <w:sz w:val="24"/>
          <w:szCs w:val="24"/>
        </w:rPr>
      </w:pPr>
    </w:p>
    <w:sectPr w:rsidR="006763B9" w:rsidRPr="008A5B31" w:rsidSect="00CB03B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26A8F7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EF804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C5085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1008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50A0D3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B224E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A8F6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961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F6CF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8BC72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215ED0"/>
    <w:multiLevelType w:val="multilevel"/>
    <w:tmpl w:val="1AC20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381521"/>
    <w:multiLevelType w:val="hybridMultilevel"/>
    <w:tmpl w:val="6C08D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211781"/>
    <w:multiLevelType w:val="hybridMultilevel"/>
    <w:tmpl w:val="BBB0D660"/>
    <w:lvl w:ilvl="0" w:tplc="AB3CBCC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AEE6B86"/>
    <w:multiLevelType w:val="hybridMultilevel"/>
    <w:tmpl w:val="5F6870D6"/>
    <w:lvl w:ilvl="0" w:tplc="DC52D5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981095">
    <w:abstractNumId w:val="11"/>
  </w:num>
  <w:num w:numId="2" w16cid:durableId="201988674">
    <w:abstractNumId w:val="12"/>
  </w:num>
  <w:num w:numId="3" w16cid:durableId="1704407267">
    <w:abstractNumId w:val="9"/>
  </w:num>
  <w:num w:numId="4" w16cid:durableId="1870341233">
    <w:abstractNumId w:val="7"/>
  </w:num>
  <w:num w:numId="5" w16cid:durableId="1349679857">
    <w:abstractNumId w:val="6"/>
  </w:num>
  <w:num w:numId="6" w16cid:durableId="757291343">
    <w:abstractNumId w:val="5"/>
  </w:num>
  <w:num w:numId="7" w16cid:durableId="228422206">
    <w:abstractNumId w:val="4"/>
  </w:num>
  <w:num w:numId="8" w16cid:durableId="1681617945">
    <w:abstractNumId w:val="8"/>
  </w:num>
  <w:num w:numId="9" w16cid:durableId="133764609">
    <w:abstractNumId w:val="3"/>
  </w:num>
  <w:num w:numId="10" w16cid:durableId="1290475955">
    <w:abstractNumId w:val="2"/>
  </w:num>
  <w:num w:numId="11" w16cid:durableId="1422488464">
    <w:abstractNumId w:val="1"/>
  </w:num>
  <w:num w:numId="12" w16cid:durableId="5058553">
    <w:abstractNumId w:val="0"/>
  </w:num>
  <w:num w:numId="13" w16cid:durableId="1853062687">
    <w:abstractNumId w:val="13"/>
  </w:num>
  <w:num w:numId="14" w16cid:durableId="7552461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embedSystemFonts/>
  <w:proofState w:spelling="clean"/>
  <w:defaultTabStop w:val="720"/>
  <w:doNotHyphenateCaps/>
  <w:drawingGridHorizontalSpacing w:val="171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B31"/>
    <w:rsid w:val="00016DA9"/>
    <w:rsid w:val="000213BA"/>
    <w:rsid w:val="000A43C2"/>
    <w:rsid w:val="000E7B30"/>
    <w:rsid w:val="001C2996"/>
    <w:rsid w:val="001D7D7C"/>
    <w:rsid w:val="002046CC"/>
    <w:rsid w:val="00206934"/>
    <w:rsid w:val="0022698E"/>
    <w:rsid w:val="002368A1"/>
    <w:rsid w:val="002757DD"/>
    <w:rsid w:val="00303B06"/>
    <w:rsid w:val="003274B3"/>
    <w:rsid w:val="00334A33"/>
    <w:rsid w:val="003525CA"/>
    <w:rsid w:val="003A6F74"/>
    <w:rsid w:val="003C75DD"/>
    <w:rsid w:val="00440E9E"/>
    <w:rsid w:val="00492D9C"/>
    <w:rsid w:val="004B2849"/>
    <w:rsid w:val="005623F1"/>
    <w:rsid w:val="006603CA"/>
    <w:rsid w:val="006763B9"/>
    <w:rsid w:val="00720804"/>
    <w:rsid w:val="00755183"/>
    <w:rsid w:val="007D1C27"/>
    <w:rsid w:val="007E0552"/>
    <w:rsid w:val="008451CA"/>
    <w:rsid w:val="008A5B31"/>
    <w:rsid w:val="008C55F2"/>
    <w:rsid w:val="009A3233"/>
    <w:rsid w:val="009B3C9D"/>
    <w:rsid w:val="00A23871"/>
    <w:rsid w:val="00A47008"/>
    <w:rsid w:val="00AE69ED"/>
    <w:rsid w:val="00BE7175"/>
    <w:rsid w:val="00C052BD"/>
    <w:rsid w:val="00C12555"/>
    <w:rsid w:val="00C25707"/>
    <w:rsid w:val="00C27987"/>
    <w:rsid w:val="00C96350"/>
    <w:rsid w:val="00CB03BB"/>
    <w:rsid w:val="00CD0F08"/>
    <w:rsid w:val="00D077AC"/>
    <w:rsid w:val="00D65B7A"/>
    <w:rsid w:val="00D97462"/>
    <w:rsid w:val="00E17CFD"/>
    <w:rsid w:val="00E236F0"/>
    <w:rsid w:val="00F35B06"/>
    <w:rsid w:val="00F9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68648D"/>
  <w15:docId w15:val="{3512CA63-27CD-E64F-A335-A0F7291D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C9D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A5B31"/>
    <w:rPr>
      <w:rFonts w:cs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A47008"/>
    <w:pPr>
      <w:ind w:left="720"/>
    </w:pPr>
  </w:style>
  <w:style w:type="character" w:styleId="Hyperlink">
    <w:name w:val="Hyperlink"/>
    <w:uiPriority w:val="99"/>
    <w:rsid w:val="00C96350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6D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4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43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9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18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59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9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376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619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734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068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713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2157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0017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4603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0824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6946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8173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6446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9360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565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04798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066177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6424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8975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24017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495000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56295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7746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433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82399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7594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714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79321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4915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54385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2871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8298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4079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77687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07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2522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Health Sciences Center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Devlin, Raymond J.</dc:creator>
  <cp:lastModifiedBy>Devlin, Raymond J.</cp:lastModifiedBy>
  <cp:revision>2</cp:revision>
  <cp:lastPrinted>2022-03-25T13:23:00Z</cp:lastPrinted>
  <dcterms:created xsi:type="dcterms:W3CDTF">2025-03-26T23:50:00Z</dcterms:created>
  <dcterms:modified xsi:type="dcterms:W3CDTF">2025-03-26T23:50:00Z</dcterms:modified>
</cp:coreProperties>
</file>