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A6C" w14:textId="77777777" w:rsidR="00EE407A" w:rsidRDefault="00EE407A" w:rsidP="00EE407A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red"/>
        </w:rPr>
        <w:t>PLEASE READ</w:t>
      </w:r>
    </w:p>
    <w:p w14:paraId="42530828" w14:textId="77777777" w:rsidR="00EE407A" w:rsidRDefault="00EE407A" w:rsidP="00EE407A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66CC5D8" w14:textId="73BF2B32" w:rsidR="00EE407A" w:rsidRDefault="00EE407A" w:rsidP="00EE40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Congratulations</w:t>
      </w:r>
      <w:r>
        <w:rPr>
          <w:rFonts w:ascii="Arial" w:hAnsi="Arial" w:cs="Arial"/>
          <w:color w:val="000000"/>
          <w:sz w:val="24"/>
          <w:szCs w:val="24"/>
        </w:rPr>
        <w:t xml:space="preserve">!  We are thrilled you have selected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Southeast Louisiana Veterans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Healthcare Services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</w:rPr>
        <w:t>SLVHCS</w:t>
      </w:r>
      <w:r>
        <w:rPr>
          <w:rFonts w:ascii="Arial" w:hAnsi="Arial" w:cs="Arial"/>
          <w:color w:val="000000"/>
          <w:sz w:val="24"/>
          <w:szCs w:val="24"/>
        </w:rPr>
        <w:t xml:space="preserve">) for your clinical affiliation. While your start date is a </w:t>
      </w:r>
      <w:r w:rsidR="000F2187">
        <w:rPr>
          <w:rFonts w:ascii="Arial" w:hAnsi="Arial" w:cs="Arial"/>
          <w:color w:val="000000"/>
          <w:sz w:val="24"/>
          <w:szCs w:val="24"/>
        </w:rPr>
        <w:t>little way</w:t>
      </w:r>
      <w:r>
        <w:rPr>
          <w:rFonts w:ascii="Arial" w:hAnsi="Arial" w:cs="Arial"/>
          <w:color w:val="000000"/>
          <w:sz w:val="24"/>
          <w:szCs w:val="24"/>
        </w:rPr>
        <w:t xml:space="preserve"> away, we need to start working and submitting the paperwork for your in-processing.  </w:t>
      </w:r>
    </w:p>
    <w:p w14:paraId="15EEA4BF" w14:textId="77777777" w:rsidR="00EE407A" w:rsidRDefault="00EE407A" w:rsidP="00EE40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F32EC7B" w14:textId="77777777" w:rsidR="00EE407A" w:rsidRDefault="00EE407A" w:rsidP="00EE40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review this email/to-do list and begin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taking action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 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There is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A LOT</w:t>
      </w:r>
      <w:r>
        <w:rPr>
          <w:rFonts w:ascii="Arial" w:hAnsi="Arial" w:cs="Arial"/>
          <w:color w:val="000000"/>
          <w:sz w:val="24"/>
          <w:szCs w:val="24"/>
        </w:rPr>
        <w:t>.  Much of it is going to feel really redundant but please just follow through with the process. The VA likes to hear the same information multiple times.   </w:t>
      </w:r>
    </w:p>
    <w:p w14:paraId="5FA71442" w14:textId="77777777" w:rsidR="00EE407A" w:rsidRDefault="00EE407A" w:rsidP="00EE407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7C0FF45" w14:textId="4485969C" w:rsidR="00EE407A" w:rsidRDefault="00EE407A" w:rsidP="00EE407A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Applications: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>(Do immediately)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have attached our credentialing packet which includes several documents/applications/affidavits. Please fill them out and sign electronically email them back to me at </w:t>
      </w:r>
      <w:r w:rsidR="000F2187" w:rsidRPr="000F2187">
        <w:rPr>
          <w:rFonts w:eastAsia="Times New Roman"/>
          <w:color w:val="0070C0"/>
          <w:sz w:val="24"/>
          <w:szCs w:val="24"/>
          <w:u w:val="single"/>
        </w:rPr>
        <w:t>Dione.Davis@va.gov</w:t>
      </w:r>
      <w:r w:rsidRPr="000F2187">
        <w:rPr>
          <w:rFonts w:eastAsia="Times New Roman"/>
          <w:color w:val="0070C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00"/>
        </w:rPr>
        <w:t>please keep the documents in PDF form</w:t>
      </w:r>
      <w:r>
        <w:rPr>
          <w:rFonts w:eastAsia="Times New Roman"/>
          <w:sz w:val="24"/>
          <w:szCs w:val="24"/>
        </w:rPr>
        <w:t>. All applications must be filled out electronically (</w:t>
      </w:r>
      <w:r>
        <w:rPr>
          <w:rFonts w:eastAsia="Times New Roman"/>
          <w:b/>
          <w:bCs/>
          <w:sz w:val="24"/>
          <w:szCs w:val="24"/>
        </w:rPr>
        <w:t>DO NOT HANDWRITE</w:t>
      </w:r>
      <w:r>
        <w:rPr>
          <w:rFonts w:eastAsia="Times New Roman"/>
          <w:sz w:val="24"/>
          <w:szCs w:val="24"/>
        </w:rPr>
        <w:t>). Please save the documents/applications until we have completed the credentialing process.   These documents are mandatory and must be completed, if they are not completed, we will forfeit your affiliation slot. (See attachment w/ example packet)</w:t>
      </w:r>
    </w:p>
    <w:p w14:paraId="320DC4FF" w14:textId="77777777" w:rsidR="00EE407A" w:rsidRDefault="00EE407A" w:rsidP="00EE407A">
      <w:pPr>
        <w:ind w:left="720"/>
        <w:rPr>
          <w:b/>
          <w:bCs/>
          <w:sz w:val="24"/>
          <w:szCs w:val="24"/>
        </w:rPr>
      </w:pPr>
    </w:p>
    <w:p w14:paraId="554B36B0" w14:textId="75BD284A" w:rsidR="00EE407A" w:rsidRDefault="00EE407A" w:rsidP="00EE407A">
      <w:pPr>
        <w:numPr>
          <w:ilvl w:val="0"/>
          <w:numId w:val="1"/>
        </w:numPr>
        <w:rPr>
          <w:rFonts w:eastAsia="Times New Roman"/>
          <w:highlight w:val="yellow"/>
        </w:rPr>
      </w:pPr>
      <w:r>
        <w:rPr>
          <w:rFonts w:eastAsia="Times New Roman"/>
          <w:b/>
          <w:bCs/>
          <w:sz w:val="24"/>
          <w:szCs w:val="24"/>
        </w:rPr>
        <w:t xml:space="preserve">Mandatory Training for Trainees (MTT) </w:t>
      </w:r>
      <w:r>
        <w:rPr>
          <w:rFonts w:eastAsia="Times New Roman"/>
          <w:b/>
          <w:bCs/>
          <w:i/>
          <w:iCs/>
          <w:sz w:val="24"/>
          <w:szCs w:val="24"/>
        </w:rPr>
        <w:t>(must be completed prior to coming on board):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Please complete your “</w:t>
      </w:r>
      <w:r>
        <w:rPr>
          <w:rFonts w:eastAsia="Times New Roman"/>
          <w:i/>
          <w:iCs/>
          <w:sz w:val="24"/>
          <w:szCs w:val="24"/>
        </w:rPr>
        <w:t>VHA Mandatory Training for Trainees</w:t>
      </w:r>
      <w:r>
        <w:rPr>
          <w:rFonts w:eastAsia="Times New Roman"/>
          <w:sz w:val="24"/>
          <w:szCs w:val="24"/>
        </w:rPr>
        <w:t>” (</w:t>
      </w:r>
      <w:r>
        <w:rPr>
          <w:rFonts w:eastAsia="Times New Roman"/>
          <w:b/>
          <w:bCs/>
          <w:sz w:val="24"/>
          <w:szCs w:val="24"/>
        </w:rPr>
        <w:t>MTT</w:t>
      </w:r>
      <w:r>
        <w:rPr>
          <w:rFonts w:eastAsia="Times New Roman"/>
          <w:sz w:val="24"/>
          <w:szCs w:val="24"/>
        </w:rPr>
        <w:t xml:space="preserve">) course.  All log in information is on the </w:t>
      </w:r>
      <w:r>
        <w:rPr>
          <w:rFonts w:eastAsia="Times New Roman"/>
          <w:i/>
          <w:iCs/>
          <w:sz w:val="24"/>
          <w:szCs w:val="24"/>
        </w:rPr>
        <w:t>TMS TRAINING GUIDE</w:t>
      </w:r>
      <w:r>
        <w:rPr>
          <w:rFonts w:eastAsia="Times New Roman"/>
          <w:sz w:val="24"/>
          <w:szCs w:val="24"/>
        </w:rPr>
        <w:t xml:space="preserve"> including the link for the training (see attachment).  Once complete, scan and email me at </w:t>
      </w:r>
      <w:r w:rsidR="000F2187" w:rsidRPr="000F2187">
        <w:rPr>
          <w:rFonts w:eastAsia="Times New Roman"/>
          <w:color w:val="0070C0"/>
          <w:sz w:val="24"/>
          <w:szCs w:val="24"/>
          <w:u w:val="single"/>
        </w:rPr>
        <w:t>Dione.Davis@va.gov</w:t>
      </w:r>
      <w:r w:rsidRPr="000F2187">
        <w:rPr>
          <w:rFonts w:eastAsia="Times New Roman"/>
          <w:color w:val="0070C0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the certificates for each of the required trainings.  </w:t>
      </w:r>
      <w:r>
        <w:rPr>
          <w:rFonts w:eastAsia="Times New Roman"/>
          <w:sz w:val="24"/>
          <w:szCs w:val="24"/>
          <w:highlight w:val="yellow"/>
        </w:rPr>
        <w:t>*** Applications are considerate incomplete without the required TMS training*** Note: Add      -Supervisor/Chantell Williams- Point of Contact</w:t>
      </w:r>
    </w:p>
    <w:p w14:paraId="417DE5CA" w14:textId="77777777" w:rsidR="00EE407A" w:rsidRDefault="00EE407A" w:rsidP="00EE407A">
      <w:pPr>
        <w:ind w:left="720"/>
        <w:rPr>
          <w:sz w:val="24"/>
          <w:szCs w:val="24"/>
        </w:rPr>
      </w:pPr>
    </w:p>
    <w:p w14:paraId="15E546C9" w14:textId="77777777" w:rsidR="00EE407A" w:rsidRPr="00EE407A" w:rsidRDefault="00EE407A" w:rsidP="00EE40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fingerprints &amp; PIV Photo:</w:t>
      </w:r>
      <w:r>
        <w:rPr>
          <w:rFonts w:eastAsia="Times New Roman"/>
          <w:sz w:val="24"/>
          <w:szCs w:val="24"/>
        </w:rPr>
        <w:t>  Once you have completed your application, we can arrange a date/time for fingerprints &amp; photo capture (</w:t>
      </w:r>
      <w:r>
        <w:rPr>
          <w:rFonts w:eastAsia="Times New Roman"/>
          <w:b/>
          <w:bCs/>
          <w:color w:val="FF0000"/>
          <w:sz w:val="24"/>
          <w:szCs w:val="24"/>
        </w:rPr>
        <w:t>DO NOT REPORT without an appointment date/time</w:t>
      </w:r>
      <w:r>
        <w:rPr>
          <w:rFonts w:eastAsia="Times New Roman"/>
          <w:color w:val="FF0000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 xml:space="preserve">You will need to bring 2 forms of photo ID (preferably your driver’s license, State ID, Passport- any official form of identification) with you.  If you are living out of the New Orleans area, you will need to be fingerprinted by a </w:t>
      </w:r>
      <w:r>
        <w:rPr>
          <w:rFonts w:eastAsia="Times New Roman"/>
          <w:color w:val="000000"/>
          <w:sz w:val="24"/>
          <w:szCs w:val="24"/>
          <w:shd w:val="clear" w:color="auto" w:fill="FFFF00"/>
        </w:rPr>
        <w:t>FEDERAL FACILITY</w:t>
      </w:r>
      <w:r>
        <w:rPr>
          <w:rFonts w:eastAsia="Times New Roman"/>
          <w:sz w:val="24"/>
          <w:szCs w:val="24"/>
        </w:rPr>
        <w:t>.  See link below for locations. You will need to bring</w:t>
      </w:r>
      <w:r>
        <w:rPr>
          <w:rFonts w:eastAsia="Times New Roman"/>
        </w:rPr>
        <w:t xml:space="preserve"> Special agreement check (SAC) worksheet to be completed by ID office (see attachment).</w:t>
      </w:r>
      <w:r>
        <w:rPr>
          <w:rFonts w:eastAsia="Times New Roman"/>
          <w:sz w:val="24"/>
          <w:szCs w:val="24"/>
        </w:rPr>
        <w:t xml:space="preserve"> (Please call to confirm that location is operating and/or hours of operations)</w:t>
      </w:r>
    </w:p>
    <w:p w14:paraId="17D93CAD" w14:textId="77777777" w:rsidR="00EE407A" w:rsidRDefault="00EE407A" w:rsidP="00EE407A">
      <w:pPr>
        <w:pStyle w:val="ListParagraph"/>
        <w:rPr>
          <w:rFonts w:eastAsia="Times New Roman"/>
        </w:rPr>
      </w:pPr>
    </w:p>
    <w:p w14:paraId="03F98068" w14:textId="77777777" w:rsidR="00EE407A" w:rsidRDefault="00EE407A" w:rsidP="00EE407A">
      <w:pPr>
        <w:ind w:left="1440"/>
        <w:rPr>
          <w:rFonts w:eastAsia="Times New Roman"/>
        </w:rPr>
      </w:pPr>
    </w:p>
    <w:p w14:paraId="15BFDB2B" w14:textId="77777777" w:rsidR="00EE407A" w:rsidRDefault="00EE407A" w:rsidP="00EE407A">
      <w:pPr>
        <w:ind w:left="1440"/>
        <w:rPr>
          <w:rFonts w:eastAsia="Times New Roman"/>
        </w:rPr>
      </w:pPr>
    </w:p>
    <w:p w14:paraId="7C47BBBC" w14:textId="77777777" w:rsidR="00EE407A" w:rsidRDefault="00EE407A" w:rsidP="00EE407A">
      <w:pPr>
        <w:ind w:left="1440"/>
        <w:rPr>
          <w:rFonts w:eastAsia="Times New Roman"/>
        </w:rPr>
      </w:pPr>
    </w:p>
    <w:p w14:paraId="66FA2790" w14:textId="77777777" w:rsidR="00EE407A" w:rsidRDefault="00EE407A" w:rsidP="00EE407A">
      <w:pPr>
        <w:ind w:left="1440"/>
        <w:rPr>
          <w:rFonts w:eastAsia="Times New Roman"/>
        </w:rPr>
      </w:pPr>
    </w:p>
    <w:p w14:paraId="25CC9A5A" w14:textId="77777777" w:rsidR="00EE407A" w:rsidRDefault="00EE407A" w:rsidP="00EE407A">
      <w:pPr>
        <w:ind w:left="1440"/>
        <w:rPr>
          <w:rFonts w:eastAsia="Times New Roman"/>
        </w:rPr>
      </w:pPr>
    </w:p>
    <w:p w14:paraId="354A3CC6" w14:textId="77777777" w:rsidR="00EE407A" w:rsidRDefault="00EE407A" w:rsidP="00EE407A">
      <w:pPr>
        <w:ind w:left="1440"/>
        <w:rPr>
          <w:rFonts w:eastAsia="Times New Roman"/>
        </w:rPr>
      </w:pPr>
    </w:p>
    <w:p w14:paraId="7C0A35BE" w14:textId="77777777" w:rsidR="00EE407A" w:rsidRDefault="00EE407A" w:rsidP="00EE407A">
      <w:pPr>
        <w:ind w:left="1440"/>
        <w:rPr>
          <w:rFonts w:eastAsia="Times New Roman"/>
        </w:rPr>
      </w:pPr>
    </w:p>
    <w:p w14:paraId="2EBCB49C" w14:textId="2089CD70" w:rsidR="00EE407A" w:rsidRPr="00EE407A" w:rsidRDefault="00EE407A" w:rsidP="00EE407A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             </w:t>
      </w:r>
      <w:r w:rsidRPr="00EE40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To see a list of all VA ID locations</w:t>
      </w:r>
      <w:r w:rsidRPr="00EE40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="000F2187" w:rsidRPr="00C633CE">
          <w:rPr>
            <w:rStyle w:val="Hyperlink"/>
            <w:rFonts w:asciiTheme="minorHAnsi" w:hAnsiTheme="minorHAnsi" w:cstheme="minorHAnsi"/>
            <w:sz w:val="20"/>
            <w:szCs w:val="20"/>
          </w:rPr>
          <w:t>https://www.va.gov/find-locations/?facilityType=health</w:t>
        </w:r>
      </w:hyperlink>
    </w:p>
    <w:p w14:paraId="18697E72" w14:textId="77777777" w:rsidR="00EE407A" w:rsidRDefault="00EE407A" w:rsidP="00EE407A">
      <w:pPr>
        <w:ind w:left="1215"/>
      </w:pPr>
    </w:p>
    <w:p w14:paraId="2224909E" w14:textId="77777777" w:rsidR="00EE407A" w:rsidRDefault="00EE407A" w:rsidP="00EE407A">
      <w:pPr>
        <w:ind w:left="1215"/>
      </w:pPr>
      <w:r>
        <w:rPr>
          <w:b/>
          <w:bCs/>
          <w:sz w:val="20"/>
          <w:szCs w:val="20"/>
        </w:rPr>
        <w:t>You will need to complete fingerprints at the nearest VA in your location.  You must give them a set of codes so the results can transfer here.  I have provided the codes below and in the attachment</w:t>
      </w:r>
      <w:r>
        <w:rPr>
          <w:sz w:val="20"/>
          <w:szCs w:val="20"/>
        </w:rPr>
        <w:t xml:space="preserve">.  </w:t>
      </w:r>
    </w:p>
    <w:p w14:paraId="6FCCAF86" w14:textId="77777777" w:rsidR="00EE407A" w:rsidRDefault="00EE407A" w:rsidP="00EE407A">
      <w:pPr>
        <w:ind w:left="1215"/>
      </w:pPr>
      <w:r>
        <w:rPr>
          <w:b/>
          <w:bCs/>
          <w:color w:val="000000"/>
          <w:sz w:val="20"/>
          <w:szCs w:val="20"/>
          <w:u w:val="single"/>
          <w:shd w:val="clear" w:color="auto" w:fill="00FF00"/>
        </w:rPr>
        <w:t>New Orleans VA codes</w:t>
      </w:r>
    </w:p>
    <w:p w14:paraId="1A769561" w14:textId="77777777" w:rsidR="00EE407A" w:rsidRDefault="00EE407A" w:rsidP="00EE407A">
      <w:pPr>
        <w:ind w:left="1215"/>
      </w:pPr>
      <w:r>
        <w:rPr>
          <w:b/>
          <w:bCs/>
          <w:sz w:val="20"/>
          <w:szCs w:val="20"/>
        </w:rPr>
        <w:t>SON:  1320</w:t>
      </w:r>
    </w:p>
    <w:p w14:paraId="524D5AB7" w14:textId="77777777" w:rsidR="00EE407A" w:rsidRDefault="00EE407A" w:rsidP="00EE407A">
      <w:pPr>
        <w:ind w:left="12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SOI:  VAC0</w:t>
      </w:r>
    </w:p>
    <w:p w14:paraId="7C9E0C52" w14:textId="77777777" w:rsidR="00EE407A" w:rsidRDefault="00EE407A" w:rsidP="00EE407A">
      <w:pPr>
        <w:ind w:left="1215"/>
        <w:rPr>
          <w:b/>
          <w:bCs/>
          <w:sz w:val="20"/>
          <w:szCs w:val="20"/>
        </w:rPr>
      </w:pPr>
    </w:p>
    <w:p w14:paraId="564BB0EE" w14:textId="77777777" w:rsidR="009A1B69" w:rsidRDefault="00EE407A" w:rsidP="00EE407A">
      <w:r>
        <w:rPr>
          <w:b/>
          <w:bCs/>
          <w:sz w:val="20"/>
          <w:szCs w:val="20"/>
        </w:rPr>
        <w:t>To see a list of all VA ID locations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https://www.va.gov/PIVPROJECT/PIV_Badge_Offices.asp</w:t>
        </w:r>
      </w:hyperlink>
      <w:r>
        <w:rPr>
          <w:rFonts w:ascii="Times New Roman" w:hAnsi="Times New Roman" w:cs="Times New Roman"/>
          <w:b/>
          <w:bCs/>
          <w:sz w:val="14"/>
          <w:szCs w:val="14"/>
        </w:rPr>
        <w:t>     </w:t>
      </w:r>
      <w:r>
        <w:rPr>
          <w:sz w:val="24"/>
          <w:szCs w:val="24"/>
        </w:rPr>
        <w:t> </w:t>
      </w:r>
    </w:p>
    <w:sectPr w:rsidR="009A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85"/>
    <w:multiLevelType w:val="hybridMultilevel"/>
    <w:tmpl w:val="69AEA8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A"/>
    <w:rsid w:val="000F2187"/>
    <w:rsid w:val="001910EA"/>
    <w:rsid w:val="005A2546"/>
    <w:rsid w:val="00E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AB37"/>
  <w15:chartTrackingRefBased/>
  <w15:docId w15:val="{CAE959F5-2C14-4280-9225-3A219E7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40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va.gov%2FPIVPROJECT%2FPIV_Badge_Offices.asp&amp;data=04%7C01%7Csedmo2%40lsuhsc.edu%7C7c2ce1b834bb453502e108d904e4a90d%7C3406368982d44e89a3281ab79cc58d9d%7C0%7C0%7C637546202405796841%7CUnknown%7CTWFpbGZsb3d8eyJWIjoiMC4wLjAwMDAiLCJQIjoiV2luMzIiLCJBTiI6Ik1haWwiLCJXVCI6Mn0%3D%7C1000&amp;sdata=92n%2BsmQ4dFDC%2F5Ew1twBsOCAJryDzLtyAHRys9cIKq4%3D&amp;reserved=0" TargetMode="External"/><Relationship Id="rId5" Type="http://schemas.openxmlformats.org/officeDocument/2006/relationships/hyperlink" Target="https://www.va.gov/find-locations/?facilityType=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Edmond, Sharon</dc:creator>
  <cp:keywords/>
  <dc:description/>
  <cp:lastModifiedBy>Davis, Dione (NOLA)</cp:lastModifiedBy>
  <cp:revision>2</cp:revision>
  <dcterms:created xsi:type="dcterms:W3CDTF">2022-09-26T16:38:00Z</dcterms:created>
  <dcterms:modified xsi:type="dcterms:W3CDTF">2022-09-26T16:38:00Z</dcterms:modified>
</cp:coreProperties>
</file>